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71" w:rsidRDefault="008C52C4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>Комплекс упражнений</w:t>
      </w:r>
      <w:r w:rsidR="000B0EA0">
        <w:rPr>
          <w:rFonts w:ascii="Arial" w:eastAsia="Arial" w:hAnsi="Arial" w:cs="Arial"/>
          <w:color w:val="0000FF"/>
          <w:sz w:val="40"/>
        </w:rPr>
        <w:t xml:space="preserve"> для занятия физкультурой </w:t>
      </w:r>
    </w:p>
    <w:p w:rsidR="00A46971" w:rsidRDefault="000B0EA0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>на Апрель 3 неделя</w:t>
      </w:r>
    </w:p>
    <w:p w:rsidR="00A46971" w:rsidRDefault="000B0EA0">
      <w:pPr>
        <w:spacing w:after="0" w:line="240" w:lineRule="auto"/>
        <w:jc w:val="center"/>
        <w:rPr>
          <w:rFonts w:ascii="Arial" w:eastAsia="Arial" w:hAnsi="Arial" w:cs="Arial"/>
          <w:color w:val="0000FF"/>
          <w:sz w:val="40"/>
        </w:rPr>
      </w:pPr>
      <w:r>
        <w:rPr>
          <w:rFonts w:ascii="Arial" w:eastAsia="Arial" w:hAnsi="Arial" w:cs="Arial"/>
          <w:color w:val="0000FF"/>
          <w:sz w:val="40"/>
        </w:rPr>
        <w:t>для детей подготовительной группы (6-7 лет)</w:t>
      </w:r>
    </w:p>
    <w:p w:rsidR="00A46971" w:rsidRDefault="00A46971">
      <w:pPr>
        <w:spacing w:after="0" w:line="240" w:lineRule="auto"/>
        <w:rPr>
          <w:rFonts w:ascii="Calibri" w:eastAsia="Calibri" w:hAnsi="Calibri" w:cs="Calibri"/>
          <w:b/>
          <w:i/>
          <w:color w:val="000000"/>
          <w:sz w:val="36"/>
          <w:shd w:val="clear" w:color="auto" w:fill="FFFFFF"/>
        </w:rPr>
      </w:pPr>
    </w:p>
    <w:p w:rsidR="00A46971" w:rsidRDefault="00A469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</w:p>
    <w:p w:rsidR="00A46971" w:rsidRDefault="000B0EA0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</w:rPr>
        <w:t>Добрый день, уважаемые родители!</w:t>
      </w:r>
    </w:p>
    <w:p w:rsidR="00A46971" w:rsidRDefault="00A4697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80"/>
          <w:sz w:val="36"/>
        </w:rPr>
      </w:pPr>
    </w:p>
    <w:p w:rsidR="00A46971" w:rsidRDefault="000B0EA0">
      <w:pPr>
        <w:keepNext/>
        <w:keepLines/>
        <w:spacing w:after="0" w:line="274" w:lineRule="auto"/>
        <w:ind w:right="2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Предлагаем Вам для физического развития  вашего ребенка в домашних условиях занятие по авторской методике доктора педагогических наук, доцента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Ефименко Николая Николаевича*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который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является автором уникальной педагогической системы «Театр физического воспитания и оздоровления детей в норме и при патологии». В 1991 году авторская система Николая Ефименко была удостоена одной золотой и двух серебряных медалей ВДНХ СССР.</w:t>
      </w:r>
    </w:p>
    <w:p w:rsidR="00A46971" w:rsidRDefault="00A46971">
      <w:pPr>
        <w:spacing w:after="0" w:line="278" w:lineRule="auto"/>
        <w:ind w:firstLine="46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C52C4" w:rsidRDefault="000B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</w:rPr>
        <w:t xml:space="preserve">Забавные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32"/>
        </w:rPr>
        <w:t>физкультуринки</w:t>
      </w:r>
      <w:proofErr w:type="spellEnd"/>
      <w:r w:rsidR="008C52C4">
        <w:rPr>
          <w:rFonts w:ascii="Times New Roman" w:eastAsia="Times New Roman" w:hAnsi="Times New Roman" w:cs="Times New Roman"/>
          <w:b/>
          <w:color w:val="7030A0"/>
          <w:sz w:val="32"/>
        </w:rPr>
        <w:t xml:space="preserve"> </w:t>
      </w:r>
    </w:p>
    <w:p w:rsidR="008C52C4" w:rsidRDefault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proofErr w:type="gramStart"/>
      <w:r>
        <w:rPr>
          <w:rFonts w:ascii="Times New Roman" w:eastAsia="Times New Roman" w:hAnsi="Times New Roman" w:cs="Times New Roman"/>
          <w:b/>
          <w:color w:val="7030A0"/>
          <w:sz w:val="32"/>
        </w:rPr>
        <w:t xml:space="preserve">(обязательно сопровождается рассказом взрослого </w:t>
      </w:r>
      <w:proofErr w:type="gramEnd"/>
    </w:p>
    <w:p w:rsidR="00A46971" w:rsidRDefault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</w:rPr>
      </w:pPr>
      <w:r>
        <w:rPr>
          <w:rFonts w:ascii="Times New Roman" w:eastAsia="Times New Roman" w:hAnsi="Times New Roman" w:cs="Times New Roman"/>
          <w:b/>
          <w:color w:val="7030A0"/>
          <w:sz w:val="32"/>
        </w:rPr>
        <w:t>о героях сюжета)</w:t>
      </w:r>
    </w:p>
    <w:p w:rsidR="00A46971" w:rsidRDefault="000B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 xml:space="preserve"> </w:t>
      </w:r>
      <w:r>
        <w:object w:dxaOrig="4488" w:dyaOrig="2321">
          <v:rect id="rectole0000000000" o:spid="_x0000_i1025" style="width:224.4pt;height:115.95pt" o:ole="" o:preferrelative="t" stroked="f">
            <v:imagedata r:id="rId5" o:title=""/>
          </v:rect>
          <o:OLEObject Type="Embed" ProgID="StaticMetafile" ShapeID="rectole0000000000" DrawAspect="Content" ObjectID="_1654326701" r:id="rId6"/>
        </w:objec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1. «Толстые снежные комочки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лёжа на спине в положении группировки, руки при этом обхватывают голени, медленно поворачиваем туловище с боку на бок, изображая, как снежные комочки обрастают снегом и становятся всё больше и больше.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2. «Приклеились лапки»: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лёжа на спине, ноги согнуты, руками захватываем свои пятки и медленно раскачиваем туловище вперёд-назад, при этом нужно слегка дрыгать ногами, изображая попытки оторвать кисти от стоп.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3. «Ножницы подружились»: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лёжа на спине, выполняем одновременные ножницеобразные движения прямыми руками и ногами, изображая, как две пары ножниц подружились, и стали слаженно работать: щёлк-щёлк-щёлк!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4. «Вареники вылезают из кастрюли»: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лёжа на животе, руки согнуты в локтях и опираются ладонями об пол в области плечевых суставов, медленно выжимаем туловище на полусогнутых руках, не отрывая таз от опоры, словно показывая, как дружные вареники поднимают крышку кастрюли, чтобы выбраться наружу (они в кастрюле совсем запарились!).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5. «У кого длиннее хвост?»: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из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упор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лёжа, таз слегка приподнят, поочерёдно поднимаем то одну, то другую ногу, изображая длинный пушистый хвост.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6. «Грузовик забуксовал»: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средних четвереньках (с опорой на кисти и голени) топчемся на месте с разворотами вокруг вертикальной оси, сначала в одну, а затем в другую сторону. Это похоже на то, как «КамАЗ», буксуя в снегу, никак не может из него выбраться.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7. «Гора решила отдохнуть»: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на высоких четвереньках (с опорой на кисти и стопы) опускаемся в положение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упор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лёжа, а затем снова возвращаемся в исходное положение. Это упражнение очень напоминает гору, которая устала всё время стоять и решила немного полежать на равнине.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8. «Шустрый паучок»: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задних низких четвереньках поочерёдно вытягиваем ноги вперёд, в стороны, вверх, изображая, как шустрый паучок везде поспевает плести свою хитрую паутинку.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9. «Вежливый стол»: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задних низких четвереньках медленно поднимаемся до положения задних средних четверенек, изображая вежливый стол, который предлагает детям съесть всю кашу, ведь она очень вкусная.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10. «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</w:rPr>
        <w:t>Круть</w:t>
      </w:r>
      <w:proofErr w:type="spellEnd"/>
      <w:r>
        <w:rPr>
          <w:rFonts w:ascii="Times New Roman" w:eastAsia="Times New Roman" w:hAnsi="Times New Roman" w:cs="Times New Roman"/>
          <w:b/>
          <w:color w:val="7030A0"/>
          <w:sz w:val="28"/>
        </w:rPr>
        <w:t>-верть»: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сидя на ягодицах, ноги согнуты в коленях, за счёт маховых движений руками выполняем небыстрые повороты на ягодицах поочерёдно в каждую сторону (крутимся-вертимся).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11. «Мокрые ноги»: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сидя на ягодицах, поднимаем полусогнутые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ноги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некоторое время удерживаем их на весу, показывая, как дети сушат на солнце и ветру свои мокрые ноги.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12. «Ножки-сапожки»: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сидя на корточках, с передней опорой руками, поочерёдно выбрасываем ноги в сторону, изображая ножки в красивых сапожках.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lastRenderedPageBreak/>
        <w:t>Упражнение 13. «Пчёлка попала в мёд»:</w:t>
      </w:r>
      <w:r w:rsidR="008C52C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8C52C4">
        <w:rPr>
          <w:rFonts w:ascii="Times New Roman" w:eastAsia="Times New Roman" w:hAnsi="Times New Roman" w:cs="Times New Roman"/>
          <w:color w:val="000000"/>
          <w:sz w:val="28"/>
        </w:rPr>
        <w:t>из</w:t>
      </w:r>
      <w:proofErr w:type="gramEnd"/>
      <w:r w:rsidR="008C52C4">
        <w:rPr>
          <w:rFonts w:ascii="Times New Roman" w:eastAsia="Times New Roman" w:hAnsi="Times New Roman" w:cs="Times New Roman"/>
          <w:color w:val="000000"/>
          <w:sz w:val="28"/>
        </w:rPr>
        <w:t xml:space="preserve"> и. п. </w:t>
      </w:r>
      <w:proofErr w:type="gramStart"/>
      <w:r w:rsidR="008C52C4"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 w:rsidR="008C52C4">
        <w:rPr>
          <w:rFonts w:ascii="Times New Roman" w:eastAsia="Times New Roman" w:hAnsi="Times New Roman" w:cs="Times New Roman"/>
          <w:color w:val="000000"/>
          <w:sz w:val="28"/>
        </w:rPr>
        <w:t xml:space="preserve"> низ</w:t>
      </w:r>
      <w:r>
        <w:rPr>
          <w:rFonts w:ascii="Times New Roman" w:eastAsia="Times New Roman" w:hAnsi="Times New Roman" w:cs="Times New Roman"/>
          <w:color w:val="000000"/>
          <w:sz w:val="28"/>
        </w:rPr>
        <w:t>ких коленях плавно поднимаемся до положения на высоких коленях, согнутыми руками при этом изображаем взмахи крыльев пчелы, которая никак не может выбраться из мёда.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 w:rsidP="00DF2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 xml:space="preserve">Упражнение 14. </w:t>
      </w:r>
      <w:proofErr w:type="gramStart"/>
      <w:r>
        <w:rPr>
          <w:rFonts w:ascii="Times New Roman" w:eastAsia="Times New Roman" w:hAnsi="Times New Roman" w:cs="Times New Roman"/>
          <w:b/>
          <w:color w:val="7030A0"/>
          <w:sz w:val="28"/>
        </w:rPr>
        <w:t>«Муравей на соломинке»: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на одном колене, другая нога вынесена вперёд и опирается на стопу, балансируем в этой позе, руки при этом полусогнуты и разведены в стороны.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Так смелый муравей, чтобы не упасть в холодную воду, пытается удержаться на соломинке, которая плывет</w:t>
      </w:r>
    </w:p>
    <w:p w:rsidR="00A46971" w:rsidRDefault="000B0EA0" w:rsidP="00DF2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 ручью.</w:t>
      </w:r>
    </w:p>
    <w:p w:rsidR="00A46971" w:rsidRDefault="00A46971" w:rsidP="00DF2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 w:rsidP="00DF2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15. «Весёлые пружинки»: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из и. п. стоя, руки на поясе, ноги — на ширине плеч, выполняем приседание, выпрямленные руки при этом выносим вперёд. Именно так сжимаются и разжимаются весёлые пружинки, когда с ними играют.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16. «Сломанные часы»: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из и. п. стоя, руки подняты вверх и разведены в стороны, ноги -  шире плеч, топчемся на месте из стороны в сторону, изображая, как странно движутся стрелки всех сломанных часов, показывая неправильное время.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 xml:space="preserve">Упражнение 17. «Следы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</w:rPr>
        <w:t>слонопотама</w:t>
      </w:r>
      <w:proofErr w:type="spellEnd"/>
      <w:r>
        <w:rPr>
          <w:rFonts w:ascii="Times New Roman" w:eastAsia="Times New Roman" w:hAnsi="Times New Roman" w:cs="Times New Roman"/>
          <w:b/>
          <w:color w:val="7030A0"/>
          <w:sz w:val="28"/>
        </w:rPr>
        <w:t>»: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ходьба, сначала мелкими шагами, затем средними и лишь за тем — большими (выпадами), при этом дети изображают следы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гигантского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слонопотама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который бродил здесь ночью.</w:t>
      </w:r>
    </w:p>
    <w:p w:rsidR="00A46971" w:rsidRDefault="00A469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46971" w:rsidRDefault="000B0E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>Упражнение 18. «У робота испортилась программа»: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педагог в лёгком темпе бегает за детьми, изображая робота с испорченной программой, а дети, хаотично передвигаясь по залу, стараются не дать себя осалить. </w:t>
      </w:r>
    </w:p>
    <w:p w:rsidR="008C52C4" w:rsidRDefault="008C52C4" w:rsidP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</w:rPr>
      </w:pPr>
    </w:p>
    <w:p w:rsidR="008C52C4" w:rsidRPr="000B0EA0" w:rsidRDefault="008C52C4" w:rsidP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0B0EA0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На этом наше занятие окончено.</w:t>
      </w:r>
    </w:p>
    <w:p w:rsidR="008C52C4" w:rsidRDefault="008C52C4" w:rsidP="008C52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</w:p>
    <w:p w:rsidR="008C52C4" w:rsidRDefault="008C52C4" w:rsidP="008C52C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>Надеемся, что данный материал поможет Вам провести время с ребёнком интересно, весело, а главное полезно.</w:t>
      </w:r>
    </w:p>
    <w:p w:rsidR="008C52C4" w:rsidRDefault="008C52C4" w:rsidP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</w:p>
    <w:p w:rsidR="008C52C4" w:rsidRDefault="008C52C4" w:rsidP="008C5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hd w:val="clear" w:color="auto" w:fill="FFFFFF"/>
        </w:rPr>
        <w:t>Желаем Вам ЗДОРОВЬЯ!</w:t>
      </w:r>
    </w:p>
    <w:p w:rsidR="008C52C4" w:rsidRDefault="008C52C4" w:rsidP="008C52C4">
      <w:pPr>
        <w:pBdr>
          <w:bottom w:val="single" w:sz="12" w:space="1" w:color="auto"/>
        </w:pBdr>
        <w:spacing w:after="0" w:line="240" w:lineRule="auto"/>
        <w:rPr>
          <w:rFonts w:ascii="Calibri" w:eastAsia="Calibri" w:hAnsi="Calibri" w:cs="Calibri"/>
          <w:color w:val="000000"/>
          <w:sz w:val="24"/>
        </w:rPr>
      </w:pPr>
    </w:p>
    <w:p w:rsidR="008C52C4" w:rsidRPr="008C52C4" w:rsidRDefault="00DF2F6F" w:rsidP="008C5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.75pt;margin-top:15.1pt;width:104.7pt;height:103.75pt;z-index:251659264;mso-position-horizontal-relative:text;mso-position-vertical-relative:text;mso-width-relative:page;mso-height-relative:page" wrapcoords="-100 0 -100 21488 21600 21488 21600 0 -100 0" filled="t">
            <v:imagedata r:id="rId7" o:title="" cropleft="10804f" cropright="11254f"/>
            <o:lock v:ext="edit" aspectratio="f"/>
            <w10:wrap type="tight"/>
          </v:shape>
          <o:OLEObject Type="Embed" ProgID="StaticMetafile" ShapeID="_x0000_s1029" DrawAspect="Content" ObjectID="_1654326702" r:id="rId8"/>
        </w:pict>
      </w:r>
      <w:r w:rsidR="008C52C4" w:rsidRPr="008C52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Ефименко Николай Николаевич </w:t>
      </w:r>
      <w:r w:rsidR="008C52C4" w:rsidRPr="008C52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 16 книг, 5 государственных программ, 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="008C52C4" w:rsidRPr="008C52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коррекции</w:t>
      </w:r>
      <w:proofErr w:type="gramEnd"/>
      <w:r w:rsidR="008C52C4" w:rsidRPr="008C52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имеющихся у них двигательных нарушений, инновационного подхода к физическому воспитанию, спортивной тренировке. </w:t>
      </w:r>
    </w:p>
    <w:p w:rsidR="008C52C4" w:rsidRPr="008C52C4" w:rsidRDefault="008C52C4" w:rsidP="008C5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C52C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Сфера деятельности - аспекты физического воспитания детей и взрослых, коррекционное физическое воспитание детей, имеющих особенности в развитии, реабилитация движения детей, страдающих церебральным параличом (ДЦП), различными спинальными параличами и парезами.</w:t>
      </w:r>
    </w:p>
    <w:p w:rsidR="008C52C4" w:rsidRDefault="00DF2F6F" w:rsidP="008C52C4">
      <w:pPr>
        <w:spacing w:after="0" w:line="240" w:lineRule="auto"/>
        <w:rPr>
          <w:rFonts w:ascii="Calibri" w:eastAsia="Calibri" w:hAnsi="Calibri" w:cs="Calibri"/>
          <w:color w:val="000000"/>
          <w:sz w:val="24"/>
        </w:rPr>
      </w:pPr>
      <w:bookmarkStart w:id="0" w:name="_GoBack"/>
      <w:bookmarkEnd w:id="0"/>
      <w:r>
        <w:rPr>
          <w:noProof/>
        </w:rPr>
        <w:lastRenderedPageBreak/>
        <w:pict>
          <v:shape id="_x0000_s1030" type="#_x0000_t75" style="position:absolute;margin-left:-43.9pt;margin-top:-5.25pt;width:524.55pt;height:696.65pt;z-index:251661312;mso-position-horizontal-relative:text;mso-position-vertical-relative:text;mso-width-relative:page;mso-height-relative:page" filled="t">
            <v:imagedata r:id="rId9" o:title="" cropbottom="1037f"/>
            <o:lock v:ext="edit" aspectratio="f"/>
            <w10:wrap type="topAndBottom"/>
          </v:shape>
          <o:OLEObject Type="Embed" ProgID="StaticMetafile" ShapeID="_x0000_s1030" DrawAspect="Content" ObjectID="_1654326703" r:id="rId10"/>
        </w:pict>
      </w:r>
    </w:p>
    <w:sectPr w:rsidR="008C5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6971"/>
    <w:rsid w:val="000B0EA0"/>
    <w:rsid w:val="008C52C4"/>
    <w:rsid w:val="00A46971"/>
    <w:rsid w:val="00DF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19CE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2020-06-22T06:57:00Z</dcterms:created>
  <dcterms:modified xsi:type="dcterms:W3CDTF">2020-06-22T07:25:00Z</dcterms:modified>
</cp:coreProperties>
</file>