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57" w:rsidRPr="002B30DF" w:rsidRDefault="00A51957" w:rsidP="002B30DF">
      <w:pPr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2B30DF">
        <w:rPr>
          <w:rFonts w:ascii="Times New Roman" w:hAnsi="Times New Roman" w:cs="Times New Roman"/>
          <w:color w:val="0000FF"/>
          <w:sz w:val="36"/>
          <w:szCs w:val="36"/>
        </w:rPr>
        <w:t>Комплекс упражнений для занятия физкультурой</w:t>
      </w:r>
    </w:p>
    <w:p w:rsidR="00A51957" w:rsidRPr="002B30DF" w:rsidRDefault="002B30DF" w:rsidP="002B30DF">
      <w:pPr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>
        <w:rPr>
          <w:rFonts w:ascii="Times New Roman" w:hAnsi="Times New Roman" w:cs="Times New Roman"/>
          <w:color w:val="0000FF"/>
          <w:sz w:val="36"/>
          <w:szCs w:val="36"/>
        </w:rPr>
        <w:t>на Апрель 4 неделю</w:t>
      </w:r>
    </w:p>
    <w:p w:rsidR="00A51957" w:rsidRPr="002B30DF" w:rsidRDefault="00A51957" w:rsidP="002B30DF">
      <w:pPr>
        <w:tabs>
          <w:tab w:val="left" w:pos="972"/>
          <w:tab w:val="center" w:pos="4677"/>
        </w:tabs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2B30DF">
        <w:rPr>
          <w:rFonts w:ascii="Times New Roman" w:hAnsi="Times New Roman" w:cs="Times New Roman"/>
          <w:color w:val="0000FF"/>
          <w:sz w:val="36"/>
          <w:szCs w:val="36"/>
        </w:rPr>
        <w:t>для детей младшей группы</w:t>
      </w:r>
      <w:r w:rsidR="002B30DF">
        <w:rPr>
          <w:rFonts w:ascii="Times New Roman" w:hAnsi="Times New Roman" w:cs="Times New Roman"/>
          <w:color w:val="0000FF"/>
          <w:sz w:val="36"/>
          <w:szCs w:val="36"/>
        </w:rPr>
        <w:t xml:space="preserve"> (3 - 4 года)</w:t>
      </w:r>
    </w:p>
    <w:p w:rsidR="00A51957" w:rsidRPr="002B30DF" w:rsidRDefault="002B30DF" w:rsidP="002B30D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B30D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4967ACC5" wp14:editId="295BE872">
            <wp:simplePos x="0" y="0"/>
            <wp:positionH relativeFrom="column">
              <wp:posOffset>1759585</wp:posOffset>
            </wp:positionH>
            <wp:positionV relativeFrom="paragraph">
              <wp:posOffset>204470</wp:posOffset>
            </wp:positionV>
            <wp:extent cx="2774950" cy="1435100"/>
            <wp:effectExtent l="0" t="0" r="0" b="0"/>
            <wp:wrapSquare wrapText="bothSides"/>
            <wp:docPr id="1" name="Рисунок 1" descr="45574947156497ddcae30cb757796b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574947156497ddcae30cb757796b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957" w:rsidRPr="002B30DF" w:rsidRDefault="00A51957" w:rsidP="002B30D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51957" w:rsidRPr="002B30DF" w:rsidRDefault="00A51957" w:rsidP="002B30DF">
      <w:pPr>
        <w:pStyle w:val="1"/>
        <w:ind w:left="708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A51957" w:rsidRPr="002B30DF" w:rsidRDefault="00A51957" w:rsidP="002B30DF">
      <w:pPr>
        <w:pStyle w:val="1"/>
        <w:ind w:left="708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A51957" w:rsidRPr="002B30DF" w:rsidRDefault="00A51957" w:rsidP="002B30DF">
      <w:pPr>
        <w:pStyle w:val="1"/>
        <w:ind w:left="708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A51957" w:rsidRPr="002B30DF" w:rsidRDefault="00A51957" w:rsidP="002B30DF">
      <w:pPr>
        <w:pStyle w:val="1"/>
        <w:ind w:left="708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A51957" w:rsidRPr="002B30DF" w:rsidRDefault="00A51957" w:rsidP="002B30DF">
      <w:pPr>
        <w:pStyle w:val="1"/>
        <w:ind w:left="708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A51957" w:rsidRPr="002B30DF" w:rsidRDefault="00A51957" w:rsidP="002B30DF">
      <w:pPr>
        <w:pStyle w:val="1"/>
        <w:ind w:left="708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A51957" w:rsidRPr="002B30DF" w:rsidRDefault="00A51957" w:rsidP="002B30DF">
      <w:pPr>
        <w:pStyle w:val="1"/>
        <w:ind w:left="708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A51957" w:rsidRPr="002B30DF" w:rsidRDefault="00A51957" w:rsidP="002B30DF">
      <w:pPr>
        <w:pStyle w:val="1"/>
        <w:ind w:left="708"/>
        <w:jc w:val="center"/>
        <w:rPr>
          <w:rFonts w:ascii="Times New Roman" w:hAnsi="Times New Roman"/>
          <w:b/>
          <w:i/>
          <w:color w:val="000080"/>
          <w:sz w:val="32"/>
          <w:szCs w:val="32"/>
        </w:rPr>
      </w:pPr>
      <w:r w:rsidRPr="002B30DF">
        <w:rPr>
          <w:rFonts w:ascii="Times New Roman" w:hAnsi="Times New Roman"/>
          <w:b/>
          <w:i/>
          <w:color w:val="000080"/>
          <w:sz w:val="32"/>
          <w:szCs w:val="32"/>
        </w:rPr>
        <w:t>Добрый день, уважаемые родители!</w:t>
      </w:r>
    </w:p>
    <w:p w:rsidR="00A51957" w:rsidRPr="002B30DF" w:rsidRDefault="00A51957" w:rsidP="002B30DF">
      <w:pPr>
        <w:pStyle w:val="1"/>
        <w:jc w:val="center"/>
        <w:rPr>
          <w:rFonts w:ascii="Times New Roman" w:hAnsi="Times New Roman"/>
          <w:b/>
          <w:i/>
          <w:color w:val="000080"/>
          <w:sz w:val="32"/>
          <w:szCs w:val="32"/>
        </w:rPr>
      </w:pPr>
    </w:p>
    <w:p w:rsidR="00A51957" w:rsidRPr="002B30DF" w:rsidRDefault="00A51957" w:rsidP="002B30DF">
      <w:pPr>
        <w:pStyle w:val="1"/>
        <w:jc w:val="center"/>
        <w:rPr>
          <w:rFonts w:ascii="Times New Roman" w:hAnsi="Times New Roman"/>
          <w:b/>
          <w:i/>
          <w:color w:val="000080"/>
          <w:sz w:val="32"/>
          <w:szCs w:val="32"/>
        </w:rPr>
      </w:pPr>
      <w:r w:rsidRPr="002B30DF">
        <w:rPr>
          <w:rFonts w:ascii="Times New Roman" w:hAnsi="Times New Roman"/>
          <w:b/>
          <w:i/>
          <w:color w:val="000080"/>
          <w:sz w:val="32"/>
          <w:szCs w:val="32"/>
        </w:rPr>
        <w:t>Мы раз</w:t>
      </w:r>
      <w:r w:rsidR="002B30DF">
        <w:rPr>
          <w:rFonts w:ascii="Times New Roman" w:hAnsi="Times New Roman"/>
          <w:b/>
          <w:i/>
          <w:color w:val="000080"/>
          <w:sz w:val="32"/>
          <w:szCs w:val="32"/>
        </w:rPr>
        <w:t>работали для Вас ряд упражнений и</w:t>
      </w:r>
      <w:r w:rsidRPr="002B30DF">
        <w:rPr>
          <w:rFonts w:ascii="Times New Roman" w:hAnsi="Times New Roman"/>
          <w:b/>
          <w:i/>
          <w:color w:val="000080"/>
          <w:sz w:val="32"/>
          <w:szCs w:val="32"/>
        </w:rPr>
        <w:t xml:space="preserve"> игр для физического развития  вашего ребенка в домашних условиях.</w:t>
      </w:r>
    </w:p>
    <w:p w:rsidR="00A51957" w:rsidRPr="002B30DF" w:rsidRDefault="00A51957" w:rsidP="002B30DF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1957" w:rsidRPr="002B30DF" w:rsidRDefault="00A51957" w:rsidP="002B30D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Нашим детям для правильного развития опорно-двигательного аппарата необходимо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</w:t>
      </w:r>
    </w:p>
    <w:p w:rsidR="00A51957" w:rsidRPr="002B30DF" w:rsidRDefault="00A51957" w:rsidP="002B30DF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3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  <w:r w:rsidRPr="002B30DF">
        <w:rPr>
          <w:rFonts w:ascii="Times New Roman" w:hAnsi="Times New Roman" w:cs="Times New Roman"/>
          <w:sz w:val="28"/>
          <w:szCs w:val="28"/>
        </w:rPr>
        <w:br/>
      </w:r>
      <w:r w:rsidRPr="002B3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</w:p>
    <w:p w:rsidR="002B30DF" w:rsidRDefault="002B30DF" w:rsidP="002B30DF">
      <w:pPr>
        <w:pStyle w:val="Bodytext20"/>
        <w:shd w:val="clear" w:color="auto" w:fill="auto"/>
        <w:spacing w:line="240" w:lineRule="auto"/>
        <w:rPr>
          <w:rStyle w:val="Bodytext295ptBold"/>
          <w:rFonts w:ascii="Times New Roman" w:hAnsi="Times New Roman" w:cs="Times New Roman"/>
          <w:sz w:val="28"/>
          <w:szCs w:val="28"/>
        </w:rPr>
      </w:pPr>
    </w:p>
    <w:p w:rsidR="00AE31EF" w:rsidRPr="002B30DF" w:rsidRDefault="00C22BC5" w:rsidP="002B30DF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0DF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</w:t>
      </w:r>
      <w:r w:rsidRPr="009E71C8">
        <w:rPr>
          <w:rFonts w:ascii="Times New Roman" w:hAnsi="Times New Roman" w:cs="Times New Roman"/>
          <w:b/>
          <w:sz w:val="28"/>
          <w:szCs w:val="28"/>
        </w:rPr>
        <w:t>1.</w:t>
      </w:r>
      <w:r w:rsidRPr="002B30DF">
        <w:rPr>
          <w:rFonts w:ascii="Times New Roman" w:hAnsi="Times New Roman" w:cs="Times New Roman"/>
          <w:sz w:val="28"/>
          <w:szCs w:val="28"/>
        </w:rPr>
        <w:t xml:space="preserve"> «Петушок хлопает крыльями». Стоя, слегка расставив ноги, поднять руки в стороны вверх, ладонями вниз (вдох). Опустить руки и хлопнуть себя 3—4 раза ладонями по бедрам, произнося «так-та</w:t>
      </w:r>
      <w:proofErr w:type="gramStart"/>
      <w:r w:rsidRPr="002B30D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B30DF">
        <w:rPr>
          <w:rFonts w:ascii="Times New Roman" w:hAnsi="Times New Roman" w:cs="Times New Roman"/>
          <w:sz w:val="28"/>
          <w:szCs w:val="28"/>
        </w:rPr>
        <w:t xml:space="preserve"> так» (выдох). Повторить 3—6 раз.</w:t>
      </w:r>
    </w:p>
    <w:p w:rsidR="002B30DF" w:rsidRDefault="002B30DF" w:rsidP="002B30DF">
      <w:pPr>
        <w:pStyle w:val="Bodytext20"/>
        <w:shd w:val="clear" w:color="auto" w:fill="auto"/>
        <w:spacing w:line="240" w:lineRule="auto"/>
        <w:rPr>
          <w:rStyle w:val="Bodytext295ptBold"/>
          <w:rFonts w:ascii="Times New Roman" w:hAnsi="Times New Roman" w:cs="Times New Roman"/>
          <w:sz w:val="28"/>
          <w:szCs w:val="28"/>
        </w:rPr>
      </w:pPr>
    </w:p>
    <w:p w:rsidR="00AE31EF" w:rsidRPr="002B30DF" w:rsidRDefault="00C22BC5" w:rsidP="002B30DF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0DF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2. </w:t>
      </w:r>
      <w:r w:rsidRPr="002B30DF">
        <w:rPr>
          <w:rFonts w:ascii="Times New Roman" w:hAnsi="Times New Roman" w:cs="Times New Roman"/>
          <w:sz w:val="28"/>
          <w:szCs w:val="28"/>
        </w:rPr>
        <w:t>«Лошадка бежит». Пробежаться по комнате, поднимая высоко колени.</w:t>
      </w:r>
    </w:p>
    <w:p w:rsidR="002B30DF" w:rsidRDefault="002B30DF" w:rsidP="002B30DF">
      <w:pPr>
        <w:pStyle w:val="Bodytext20"/>
        <w:shd w:val="clear" w:color="auto" w:fill="auto"/>
        <w:spacing w:line="240" w:lineRule="auto"/>
        <w:rPr>
          <w:rStyle w:val="Bodytext295ptBold"/>
          <w:rFonts w:ascii="Times New Roman" w:hAnsi="Times New Roman" w:cs="Times New Roman"/>
          <w:sz w:val="28"/>
          <w:szCs w:val="28"/>
        </w:rPr>
      </w:pPr>
    </w:p>
    <w:p w:rsidR="00AE31EF" w:rsidRPr="002B30DF" w:rsidRDefault="00C22BC5" w:rsidP="002B30DF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0DF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3. </w:t>
      </w:r>
      <w:r w:rsidRPr="002B30DF">
        <w:rPr>
          <w:rFonts w:ascii="Times New Roman" w:hAnsi="Times New Roman" w:cs="Times New Roman"/>
          <w:sz w:val="28"/>
          <w:szCs w:val="28"/>
        </w:rPr>
        <w:t>Обычная ходьба. Продолжитель</w:t>
      </w:r>
      <w:r w:rsidRPr="002B30DF">
        <w:rPr>
          <w:rFonts w:ascii="Times New Roman" w:hAnsi="Times New Roman" w:cs="Times New Roman"/>
          <w:sz w:val="28"/>
          <w:szCs w:val="28"/>
        </w:rPr>
        <w:softHyphen/>
        <w:t>ность 20—30 с.</w:t>
      </w:r>
    </w:p>
    <w:p w:rsidR="002B30DF" w:rsidRDefault="002B30DF" w:rsidP="002B30DF">
      <w:pPr>
        <w:pStyle w:val="Bodytext20"/>
        <w:shd w:val="clear" w:color="auto" w:fill="auto"/>
        <w:spacing w:line="240" w:lineRule="auto"/>
        <w:rPr>
          <w:rStyle w:val="Bodytext295ptBold"/>
          <w:rFonts w:ascii="Times New Roman" w:hAnsi="Times New Roman" w:cs="Times New Roman"/>
          <w:sz w:val="28"/>
          <w:szCs w:val="28"/>
        </w:rPr>
      </w:pPr>
    </w:p>
    <w:p w:rsidR="00AE31EF" w:rsidRPr="002B30DF" w:rsidRDefault="00C22BC5" w:rsidP="002B30DF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0DF">
        <w:rPr>
          <w:rStyle w:val="Bodytext295ptBold"/>
          <w:rFonts w:ascii="Times New Roman" w:hAnsi="Times New Roman" w:cs="Times New Roman"/>
          <w:sz w:val="28"/>
          <w:szCs w:val="28"/>
        </w:rPr>
        <w:t>Упражнение</w:t>
      </w:r>
      <w:r w:rsidR="009E71C8">
        <w:rPr>
          <w:rStyle w:val="Bodytext295ptBold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B30DF">
        <w:rPr>
          <w:rStyle w:val="Bodytext295ptBold"/>
          <w:rFonts w:ascii="Times New Roman" w:hAnsi="Times New Roman" w:cs="Times New Roman"/>
          <w:sz w:val="28"/>
          <w:szCs w:val="28"/>
        </w:rPr>
        <w:t xml:space="preserve"> </w:t>
      </w:r>
      <w:r w:rsidRPr="009E71C8">
        <w:rPr>
          <w:rFonts w:ascii="Times New Roman" w:hAnsi="Times New Roman" w:cs="Times New Roman"/>
          <w:b/>
          <w:sz w:val="28"/>
          <w:szCs w:val="28"/>
        </w:rPr>
        <w:t>4.</w:t>
      </w:r>
      <w:r w:rsidRPr="002B30DF">
        <w:rPr>
          <w:rFonts w:ascii="Times New Roman" w:hAnsi="Times New Roman" w:cs="Times New Roman"/>
          <w:sz w:val="28"/>
          <w:szCs w:val="28"/>
        </w:rPr>
        <w:t xml:space="preserve"> В руках теннисный мяч</w:t>
      </w:r>
      <w:r w:rsidR="002B30DF">
        <w:rPr>
          <w:rFonts w:ascii="Times New Roman" w:hAnsi="Times New Roman" w:cs="Times New Roman"/>
          <w:sz w:val="28"/>
          <w:szCs w:val="28"/>
        </w:rPr>
        <w:t xml:space="preserve"> или другой мелкий предмет</w:t>
      </w:r>
      <w:r w:rsidRPr="002B30DF">
        <w:rPr>
          <w:rFonts w:ascii="Times New Roman" w:hAnsi="Times New Roman" w:cs="Times New Roman"/>
          <w:sz w:val="28"/>
          <w:szCs w:val="28"/>
        </w:rPr>
        <w:t>. Развести руки в стороны (вдох), вытянуть их вперед и перело</w:t>
      </w:r>
      <w:r w:rsidRPr="002B30DF">
        <w:rPr>
          <w:rFonts w:ascii="Times New Roman" w:hAnsi="Times New Roman" w:cs="Times New Roman"/>
          <w:sz w:val="28"/>
          <w:szCs w:val="28"/>
        </w:rPr>
        <w:softHyphen/>
        <w:t>жить мяч из одной руки в другую (выдох). Опустить руки (пауза). Повторить 4—6 раз.</w:t>
      </w:r>
    </w:p>
    <w:p w:rsidR="002B30DF" w:rsidRDefault="002B30DF" w:rsidP="002B30DF">
      <w:pPr>
        <w:pStyle w:val="Bodytext20"/>
        <w:shd w:val="clear" w:color="auto" w:fill="auto"/>
        <w:spacing w:line="240" w:lineRule="auto"/>
        <w:rPr>
          <w:rStyle w:val="Bodytext295ptBold"/>
          <w:rFonts w:ascii="Times New Roman" w:hAnsi="Times New Roman" w:cs="Times New Roman"/>
          <w:sz w:val="28"/>
          <w:szCs w:val="28"/>
        </w:rPr>
      </w:pPr>
    </w:p>
    <w:p w:rsidR="00AE31EF" w:rsidRDefault="00C22BC5" w:rsidP="002B30DF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0DF">
        <w:rPr>
          <w:rStyle w:val="Bodytext295ptBold"/>
          <w:rFonts w:ascii="Times New Roman" w:hAnsi="Times New Roman" w:cs="Times New Roman"/>
          <w:sz w:val="28"/>
          <w:szCs w:val="28"/>
        </w:rPr>
        <w:lastRenderedPageBreak/>
        <w:t xml:space="preserve">Упражнение 5. </w:t>
      </w:r>
      <w:r w:rsidRPr="002B30DF">
        <w:rPr>
          <w:rFonts w:ascii="Times New Roman" w:hAnsi="Times New Roman" w:cs="Times New Roman"/>
          <w:sz w:val="28"/>
          <w:szCs w:val="28"/>
        </w:rPr>
        <w:t xml:space="preserve">Развести руки в стороны (вдох), наклониться и переложить мяч под ногами из одной руки в другую (выдох), вернуться </w:t>
      </w:r>
      <w:proofErr w:type="gramStart"/>
      <w:r w:rsidRPr="002B30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30DF">
        <w:rPr>
          <w:rFonts w:ascii="Times New Roman" w:hAnsi="Times New Roman" w:cs="Times New Roman"/>
          <w:sz w:val="28"/>
          <w:szCs w:val="28"/>
        </w:rPr>
        <w:t xml:space="preserve"> и. п. (пауза). Повто</w:t>
      </w:r>
      <w:r w:rsidRPr="002B30DF">
        <w:rPr>
          <w:rFonts w:ascii="Times New Roman" w:hAnsi="Times New Roman" w:cs="Times New Roman"/>
          <w:sz w:val="28"/>
          <w:szCs w:val="28"/>
        </w:rPr>
        <w:softHyphen/>
        <w:t>рить 2</w:t>
      </w:r>
      <w:r w:rsidRPr="002B30DF">
        <w:rPr>
          <w:rStyle w:val="Bodytext295ptItalicSpacing2pt"/>
          <w:rFonts w:ascii="Times New Roman" w:hAnsi="Times New Roman" w:cs="Times New Roman"/>
          <w:sz w:val="28"/>
          <w:szCs w:val="28"/>
        </w:rPr>
        <w:t>—4</w:t>
      </w:r>
      <w:r w:rsidRPr="002B30DF">
        <w:rPr>
          <w:rFonts w:ascii="Times New Roman" w:hAnsi="Times New Roman" w:cs="Times New Roman"/>
          <w:sz w:val="28"/>
          <w:szCs w:val="28"/>
        </w:rPr>
        <w:t xml:space="preserve"> раза. Темп медленный.</w:t>
      </w:r>
    </w:p>
    <w:p w:rsidR="002B30DF" w:rsidRPr="002B30DF" w:rsidRDefault="002B30DF" w:rsidP="002B30DF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1EF" w:rsidRDefault="00C22BC5" w:rsidP="002B30DF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0DF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6. </w:t>
      </w:r>
      <w:r w:rsidRPr="002B30DF">
        <w:rPr>
          <w:rFonts w:ascii="Times New Roman" w:hAnsi="Times New Roman" w:cs="Times New Roman"/>
          <w:sz w:val="28"/>
          <w:szCs w:val="28"/>
        </w:rPr>
        <w:t>И. п. лежа на спине, руки разведены в стороны, ноги на ширине плеч, в руке мяч. Повернуть туловище и дотянуться рукой с мячом до другой руки, лежащей на коврике. Повторить 3—6 раз в каждую сторону. Темп медленный.</w:t>
      </w:r>
    </w:p>
    <w:p w:rsidR="002B30DF" w:rsidRPr="002B30DF" w:rsidRDefault="002B30DF" w:rsidP="002B30DF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711B" w:rsidRDefault="00C22BC5" w:rsidP="002B30DF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0DF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</w:t>
      </w:r>
      <w:r w:rsidRPr="002B30DF">
        <w:rPr>
          <w:rFonts w:ascii="Times New Roman" w:hAnsi="Times New Roman" w:cs="Times New Roman"/>
          <w:sz w:val="28"/>
          <w:szCs w:val="28"/>
        </w:rPr>
        <w:t>7. И. п. лежа на спине. Поднять согну</w:t>
      </w:r>
      <w:r w:rsidR="0066711B" w:rsidRPr="002B30DF">
        <w:rPr>
          <w:rFonts w:ascii="Times New Roman" w:hAnsi="Times New Roman" w:cs="Times New Roman"/>
          <w:sz w:val="28"/>
          <w:szCs w:val="28"/>
        </w:rPr>
        <w:t>тые ноги и передать мяч под обеими ногами. Можно перекладывать мяч то под правой, то под левой ногой. Повторить 2—4 раза. Темп медленный.</w:t>
      </w:r>
    </w:p>
    <w:p w:rsidR="002B30DF" w:rsidRPr="002B30DF" w:rsidRDefault="002B30DF" w:rsidP="002B30DF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711B" w:rsidRDefault="0066711B" w:rsidP="002B30DF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B30DF">
        <w:rPr>
          <w:rStyle w:val="Bodytext295pt"/>
          <w:rFonts w:ascii="Times New Roman" w:hAnsi="Times New Roman" w:cs="Times New Roman"/>
          <w:sz w:val="28"/>
          <w:szCs w:val="28"/>
        </w:rPr>
        <w:t xml:space="preserve">Упражнение 8. </w:t>
      </w:r>
      <w:r w:rsidRPr="002B30DF">
        <w:rPr>
          <w:rFonts w:ascii="Times New Roman" w:hAnsi="Times New Roman" w:cs="Times New Roman"/>
          <w:sz w:val="28"/>
          <w:szCs w:val="28"/>
        </w:rPr>
        <w:t>Упражнение с большим мячом. Под</w:t>
      </w:r>
      <w:r w:rsidRPr="002B30DF">
        <w:rPr>
          <w:rFonts w:ascii="Times New Roman" w:hAnsi="Times New Roman" w:cs="Times New Roman"/>
          <w:sz w:val="28"/>
          <w:szCs w:val="28"/>
        </w:rPr>
        <w:softHyphen/>
        <w:t>нять мяч к груди обеими руками, локти отвести в сторо</w:t>
      </w:r>
      <w:r w:rsidRPr="002B30DF">
        <w:rPr>
          <w:rFonts w:ascii="Times New Roman" w:hAnsi="Times New Roman" w:cs="Times New Roman"/>
          <w:sz w:val="28"/>
          <w:szCs w:val="28"/>
        </w:rPr>
        <w:softHyphen/>
        <w:t>ны и бросить мяч вперед. Повторить 3—4 раза.</w:t>
      </w:r>
    </w:p>
    <w:p w:rsidR="002B30DF" w:rsidRPr="002B30DF" w:rsidRDefault="002B30DF" w:rsidP="002B30DF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6711B" w:rsidRDefault="0066711B" w:rsidP="002B30DF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B30DF">
        <w:rPr>
          <w:rStyle w:val="Bodytext295pt"/>
          <w:rFonts w:ascii="Times New Roman" w:hAnsi="Times New Roman" w:cs="Times New Roman"/>
          <w:sz w:val="28"/>
          <w:szCs w:val="28"/>
        </w:rPr>
        <w:t xml:space="preserve">Упражнение 9. </w:t>
      </w:r>
      <w:r w:rsidRPr="002B30DF">
        <w:rPr>
          <w:rFonts w:ascii="Times New Roman" w:hAnsi="Times New Roman" w:cs="Times New Roman"/>
          <w:sz w:val="28"/>
          <w:szCs w:val="28"/>
        </w:rPr>
        <w:t>Поднять мяч над головой обеими руками и бросить из-за головы вперед. Повторить 2—6 раз. Темп средний.</w:t>
      </w:r>
    </w:p>
    <w:p w:rsidR="002B30DF" w:rsidRPr="002B30DF" w:rsidRDefault="002B30DF" w:rsidP="002B30DF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6711B" w:rsidRPr="002B30DF" w:rsidRDefault="0066711B" w:rsidP="002B30DF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B30DF">
        <w:rPr>
          <w:rStyle w:val="Bodytext295pt"/>
          <w:rFonts w:ascii="Times New Roman" w:hAnsi="Times New Roman" w:cs="Times New Roman"/>
          <w:sz w:val="28"/>
          <w:szCs w:val="28"/>
        </w:rPr>
        <w:t xml:space="preserve">Упражнение 10. </w:t>
      </w:r>
      <w:r w:rsidRPr="002B30DF">
        <w:rPr>
          <w:rFonts w:ascii="Times New Roman" w:hAnsi="Times New Roman" w:cs="Times New Roman"/>
          <w:sz w:val="28"/>
          <w:szCs w:val="28"/>
        </w:rPr>
        <w:t>Ходить простым шагом. На вопрос: «Как жук жужжит и машет крыльями?» поднять руки в стороны и опустить через стороны вниз, произнося «</w:t>
      </w:r>
      <w:proofErr w:type="spellStart"/>
      <w:r w:rsidRPr="002B30DF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Pr="002B30DF">
        <w:rPr>
          <w:rFonts w:ascii="Times New Roman" w:hAnsi="Times New Roman" w:cs="Times New Roman"/>
          <w:sz w:val="28"/>
          <w:szCs w:val="28"/>
        </w:rPr>
        <w:t>». Общая продолжительность 20—30 с.</w:t>
      </w:r>
    </w:p>
    <w:p w:rsidR="00A51957" w:rsidRPr="002B30DF" w:rsidRDefault="00A51957" w:rsidP="002B30DF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B30DF" w:rsidRDefault="002B30DF" w:rsidP="002B30DF">
      <w:pPr>
        <w:pStyle w:val="a8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>
        <w:rPr>
          <w:b/>
          <w:color w:val="002060"/>
          <w:sz w:val="28"/>
          <w:szCs w:val="28"/>
        </w:rPr>
        <w:t>В завершении нашего занятия</w:t>
      </w:r>
      <w:r>
        <w:rPr>
          <w:b/>
          <w:color w:val="2A2723"/>
          <w:sz w:val="28"/>
          <w:szCs w:val="28"/>
        </w:rPr>
        <w:t xml:space="preserve"> </w:t>
      </w:r>
      <w:r>
        <w:rPr>
          <w:color w:val="2A2723"/>
          <w:sz w:val="28"/>
          <w:szCs w:val="28"/>
        </w:rPr>
        <w:t>вместе с детьми читаем стихотворение:</w:t>
      </w:r>
    </w:p>
    <w:p w:rsidR="002B30DF" w:rsidRDefault="002B30DF" w:rsidP="002B30DF">
      <w:pPr>
        <w:pStyle w:val="a8"/>
        <w:spacing w:before="0" w:beforeAutospacing="0" w:after="0" w:afterAutospacing="0"/>
        <w:jc w:val="both"/>
        <w:rPr>
          <w:b/>
          <w:bCs/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-115570</wp:posOffset>
            </wp:positionV>
            <wp:extent cx="2721610" cy="2505710"/>
            <wp:effectExtent l="0" t="0" r="0" b="0"/>
            <wp:wrapTight wrapText="bothSides">
              <wp:wrapPolygon edited="0">
                <wp:start x="0" y="0"/>
                <wp:lineTo x="0" y="21512"/>
                <wp:lineTo x="21469" y="21512"/>
                <wp:lineTo x="21469" y="0"/>
                <wp:lineTo x="0" y="0"/>
              </wp:wrapPolygon>
            </wp:wrapTight>
            <wp:docPr id="2" name="Рисунок 2" descr="Описание: Описание: 616496_1_5b22496be6b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616496_1_5b22496be6bc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0DF" w:rsidRDefault="002B30DF" w:rsidP="002B30DF">
      <w:pPr>
        <w:pStyle w:val="a8"/>
        <w:spacing w:before="0" w:beforeAutospacing="0" w:after="0" w:afterAutospacing="0"/>
        <w:jc w:val="both"/>
        <w:rPr>
          <w:color w:val="2A2723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Физкультура – враг болезней!</w:t>
      </w:r>
      <w:r>
        <w:rPr>
          <w:b/>
          <w:bCs/>
          <w:color w:val="000080"/>
          <w:sz w:val="28"/>
          <w:szCs w:val="28"/>
        </w:rPr>
        <w:br/>
        <w:t>Всем известно с детских лет.</w:t>
      </w:r>
      <w:r>
        <w:rPr>
          <w:b/>
          <w:bCs/>
          <w:color w:val="000080"/>
          <w:sz w:val="28"/>
          <w:szCs w:val="28"/>
        </w:rPr>
        <w:br/>
        <w:t>В жизни средства нет полезней</w:t>
      </w:r>
      <w:proofErr w:type="gramStart"/>
      <w:r>
        <w:rPr>
          <w:b/>
          <w:bCs/>
          <w:color w:val="000080"/>
          <w:sz w:val="28"/>
          <w:szCs w:val="28"/>
        </w:rPr>
        <w:br/>
        <w:t>О</w:t>
      </w:r>
      <w:proofErr w:type="gramEnd"/>
      <w:r>
        <w:rPr>
          <w:b/>
          <w:bCs/>
          <w:color w:val="000080"/>
          <w:sz w:val="28"/>
          <w:szCs w:val="28"/>
        </w:rPr>
        <w:t>т телесных разных бед.</w:t>
      </w:r>
      <w:r>
        <w:rPr>
          <w:b/>
          <w:bCs/>
          <w:color w:val="000080"/>
          <w:sz w:val="28"/>
          <w:szCs w:val="28"/>
        </w:rPr>
        <w:br/>
        <w:t>Значит надо в самом деле</w:t>
      </w:r>
      <w:proofErr w:type="gramStart"/>
      <w:r>
        <w:rPr>
          <w:b/>
          <w:bCs/>
          <w:color w:val="000080"/>
          <w:sz w:val="28"/>
          <w:szCs w:val="28"/>
        </w:rPr>
        <w:br/>
        <w:t>С</w:t>
      </w:r>
      <w:proofErr w:type="gramEnd"/>
      <w:r>
        <w:rPr>
          <w:b/>
          <w:bCs/>
          <w:color w:val="000080"/>
          <w:sz w:val="28"/>
          <w:szCs w:val="28"/>
        </w:rPr>
        <w:t xml:space="preserve"> физкультурою дружить.</w:t>
      </w:r>
      <w:r>
        <w:rPr>
          <w:b/>
          <w:bCs/>
          <w:color w:val="000080"/>
          <w:sz w:val="28"/>
          <w:szCs w:val="28"/>
        </w:rPr>
        <w:br/>
        <w:t>Чтобы жизни удивляться,</w:t>
      </w:r>
      <w:r>
        <w:rPr>
          <w:b/>
          <w:bCs/>
          <w:color w:val="000080"/>
          <w:sz w:val="28"/>
          <w:szCs w:val="28"/>
        </w:rPr>
        <w:br/>
        <w:t>Чтобы духом не стареть,</w:t>
      </w:r>
      <w:r>
        <w:rPr>
          <w:b/>
          <w:bCs/>
          <w:color w:val="000080"/>
          <w:sz w:val="28"/>
          <w:szCs w:val="28"/>
        </w:rPr>
        <w:br/>
        <w:t>Надо физкультурой заниматься,</w:t>
      </w:r>
      <w:r>
        <w:rPr>
          <w:b/>
          <w:bCs/>
          <w:color w:val="000080"/>
          <w:sz w:val="28"/>
          <w:szCs w:val="28"/>
        </w:rPr>
        <w:br/>
        <w:t>Надо лень преодолеть!</w:t>
      </w:r>
    </w:p>
    <w:p w:rsidR="002B30DF" w:rsidRDefault="002B30DF" w:rsidP="002B30D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30DF" w:rsidRPr="002B30DF" w:rsidRDefault="002B30DF" w:rsidP="002B30DF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A51957" w:rsidRPr="002B30DF" w:rsidRDefault="00A51957" w:rsidP="002B30DF">
      <w:pPr>
        <w:pStyle w:val="1"/>
        <w:ind w:firstLine="708"/>
        <w:jc w:val="both"/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</w:pPr>
    </w:p>
    <w:p w:rsidR="00A51957" w:rsidRPr="002B30DF" w:rsidRDefault="00A51957" w:rsidP="002B30DF">
      <w:pPr>
        <w:pStyle w:val="1"/>
        <w:ind w:firstLine="708"/>
        <w:jc w:val="center"/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</w:pPr>
      <w:r w:rsidRPr="002B30DF"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  <w:t>Надеемся, что данный материал поможет Вам провести время с ребёнком интересно, весело, а главное -  полезно.</w:t>
      </w:r>
    </w:p>
    <w:p w:rsidR="00A51957" w:rsidRPr="002B30DF" w:rsidRDefault="00A51957" w:rsidP="002B30DF">
      <w:pPr>
        <w:pStyle w:val="1"/>
        <w:jc w:val="center"/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</w:pPr>
    </w:p>
    <w:p w:rsidR="00A51957" w:rsidRPr="002B30DF" w:rsidRDefault="00A51957" w:rsidP="002B30DF">
      <w:pPr>
        <w:pStyle w:val="1"/>
        <w:jc w:val="center"/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</w:pPr>
      <w:r w:rsidRPr="002B30DF"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  <w:t>Желаем Вам ЗДОРОВЬЯ!</w:t>
      </w:r>
    </w:p>
    <w:p w:rsidR="00A51957" w:rsidRPr="002B30DF" w:rsidRDefault="00A51957" w:rsidP="002B30DF">
      <w:pPr>
        <w:pStyle w:val="1"/>
        <w:jc w:val="center"/>
        <w:rPr>
          <w:rFonts w:ascii="Times New Roman" w:hAnsi="Times New Roman"/>
          <w:color w:val="002060"/>
          <w:sz w:val="28"/>
          <w:szCs w:val="28"/>
        </w:rPr>
      </w:pPr>
      <w:r w:rsidRPr="002B30DF">
        <w:rPr>
          <w:rFonts w:ascii="Times New Roman" w:hAnsi="Times New Roman"/>
          <w:b/>
          <w:i/>
          <w:color w:val="002060"/>
          <w:sz w:val="28"/>
          <w:szCs w:val="28"/>
          <w:shd w:val="clear" w:color="auto" w:fill="FFFFFF"/>
        </w:rPr>
        <w:t>До новых встреч!!!</w:t>
      </w:r>
    </w:p>
    <w:p w:rsidR="002B30DF" w:rsidRPr="002B30DF" w:rsidRDefault="002B30DF">
      <w:pPr>
        <w:pStyle w:val="1"/>
        <w:jc w:val="both"/>
        <w:rPr>
          <w:rFonts w:ascii="Times New Roman" w:hAnsi="Times New Roman"/>
          <w:color w:val="002060"/>
          <w:sz w:val="28"/>
          <w:szCs w:val="28"/>
        </w:rPr>
      </w:pPr>
    </w:p>
    <w:sectPr w:rsidR="002B30DF" w:rsidRPr="002B30DF" w:rsidSect="002B30DF">
      <w:headerReference w:type="first" r:id="rId9"/>
      <w:footerReference w:type="first" r:id="rId10"/>
      <w:pgSz w:w="11907" w:h="16839" w:code="9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9B" w:rsidRDefault="00013D9B">
      <w:r>
        <w:separator/>
      </w:r>
    </w:p>
  </w:endnote>
  <w:endnote w:type="continuationSeparator" w:id="0">
    <w:p w:rsidR="00013D9B" w:rsidRDefault="0001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EF" w:rsidRDefault="00013D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pt;margin-top:517.35pt;width:11.5pt;height:6.2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31EF" w:rsidRDefault="00C22BC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332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9B" w:rsidRDefault="00013D9B"/>
  </w:footnote>
  <w:footnote w:type="continuationSeparator" w:id="0">
    <w:p w:rsidR="00013D9B" w:rsidRDefault="00013D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EF" w:rsidRDefault="00013D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5.15pt;margin-top:33.05pt;width:152.4pt;height: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31EF" w:rsidRDefault="00C22BC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ФИЗКУЛЬТУРА И СПОРТ В ДЕТСКОМ ВОЗРАСТЕ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E31EF"/>
    <w:rsid w:val="00013D9B"/>
    <w:rsid w:val="002B30DF"/>
    <w:rsid w:val="004653FA"/>
    <w:rsid w:val="0066711B"/>
    <w:rsid w:val="009E71C8"/>
    <w:rsid w:val="00A51957"/>
    <w:rsid w:val="00AE31EF"/>
    <w:rsid w:val="00C2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07E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a0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Tahoma7ptBoldSpacing0pt">
    <w:name w:val="Body text (2) + Tahoma;7 pt;Bold;Spacing 0 p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erorfooter7pt">
    <w:name w:val="Header or footer + 7 pt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95ptBold">
    <w:name w:val="Body text (2) + 9.5 pt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ItalicSpacing2pt">
    <w:name w:val="Body text (2) + 9.5 pt;Italic;Spacing 2 pt"/>
    <w:basedOn w:val="Body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11" w:lineRule="exact"/>
      <w:ind w:firstLine="380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z w:val="12"/>
      <w:szCs w:val="1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after="120" w:line="211" w:lineRule="exact"/>
      <w:jc w:val="center"/>
    </w:pPr>
    <w:rPr>
      <w:rFonts w:ascii="Segoe UI" w:eastAsia="Segoe UI" w:hAnsi="Segoe UI" w:cs="Segoe UI"/>
      <w:sz w:val="16"/>
      <w:szCs w:val="1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line="0" w:lineRule="atLeast"/>
      <w:jc w:val="right"/>
    </w:pPr>
    <w:rPr>
      <w:rFonts w:ascii="Tahoma" w:eastAsia="Tahoma" w:hAnsi="Tahoma" w:cs="Tahoma"/>
      <w:spacing w:val="-10"/>
      <w:sz w:val="16"/>
      <w:szCs w:val="16"/>
    </w:rPr>
  </w:style>
  <w:style w:type="character" w:customStyle="1" w:styleId="Bodytext295pt">
    <w:name w:val="Body text (2) + 9.5 pt"/>
    <w:aliases w:val="Bold"/>
    <w:basedOn w:val="Bodytext2"/>
    <w:rsid w:val="0066711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">
    <w:name w:val="Без интервала1"/>
    <w:rsid w:val="00A51957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2B30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30DF"/>
    <w:rPr>
      <w:color w:val="000000"/>
    </w:rPr>
  </w:style>
  <w:style w:type="paragraph" w:styleId="a6">
    <w:name w:val="footer"/>
    <w:basedOn w:val="a"/>
    <w:link w:val="a7"/>
    <w:uiPriority w:val="99"/>
    <w:unhideWhenUsed/>
    <w:rsid w:val="002B30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30DF"/>
    <w:rPr>
      <w:color w:val="000000"/>
    </w:rPr>
  </w:style>
  <w:style w:type="paragraph" w:styleId="a8">
    <w:name w:val="Normal (Web)"/>
    <w:basedOn w:val="a"/>
    <w:semiHidden/>
    <w:unhideWhenUsed/>
    <w:rsid w:val="002B30D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ocr_2qMV5By9qkzhoJCD</vt:lpstr>
    </vt:vector>
  </TitlesOfParts>
  <Company>Microsoft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ocr_2qMV5By9qkzhoJCD</dc:title>
  <dc:subject/>
  <dc:creator/>
  <cp:keywords/>
  <cp:lastModifiedBy>user</cp:lastModifiedBy>
  <cp:revision>7</cp:revision>
  <dcterms:created xsi:type="dcterms:W3CDTF">2020-06-22T11:47:00Z</dcterms:created>
  <dcterms:modified xsi:type="dcterms:W3CDTF">2020-06-22T12:45:00Z</dcterms:modified>
</cp:coreProperties>
</file>