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D3" w:rsidRDefault="004F70D3" w:rsidP="008859D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8859DF" w:rsidRPr="00705286" w:rsidRDefault="008859DF" w:rsidP="008859D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705286">
        <w:rPr>
          <w:rFonts w:ascii="Times New Roman" w:hAnsi="Times New Roman" w:cs="Times New Roman"/>
          <w:noProof/>
          <w:color w:val="4F6228" w:themeColor="accent3" w:themeShade="8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5DD7E776" wp14:editId="3ED786E3">
            <wp:simplePos x="0" y="0"/>
            <wp:positionH relativeFrom="column">
              <wp:posOffset>-110490</wp:posOffset>
            </wp:positionH>
            <wp:positionV relativeFrom="paragraph">
              <wp:posOffset>-701040</wp:posOffset>
            </wp:positionV>
            <wp:extent cx="629602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67" y="21319"/>
                <wp:lineTo x="21567" y="0"/>
                <wp:lineTo x="0" y="0"/>
              </wp:wrapPolygon>
            </wp:wrapTight>
            <wp:docPr id="4" name="Рисунок 4" descr="G: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:\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6" t="20454" r="756" b="25236"/>
                    <a:stretch/>
                  </pic:blipFill>
                  <pic:spPr bwMode="auto">
                    <a:xfrm>
                      <a:off x="0" y="0"/>
                      <a:ext cx="6296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286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Уважаемые родители,</w:t>
      </w:r>
    </w:p>
    <w:p w:rsidR="008859DF" w:rsidRPr="00705286" w:rsidRDefault="008859DF" w:rsidP="008859D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705286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продолжаем знакомить вас с игровой технологией, </w:t>
      </w:r>
    </w:p>
    <w:p w:rsidR="008859DF" w:rsidRPr="00705286" w:rsidRDefault="008859DF" w:rsidP="008859DF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705286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которую мы применяем в нашем детском саду.</w:t>
      </w:r>
    </w:p>
    <w:p w:rsidR="008859DF" w:rsidRDefault="008859DF" w:rsidP="00AA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C59" w:rsidRDefault="008859DF" w:rsidP="00705286">
      <w:pPr>
        <w:spacing w:after="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05286">
        <w:rPr>
          <w:rFonts w:ascii="Times New Roman" w:hAnsi="Times New Roman" w:cs="Times New Roman"/>
          <w:sz w:val="28"/>
          <w:szCs w:val="28"/>
        </w:rPr>
        <w:t>отим</w:t>
      </w:r>
      <w:r w:rsidR="00CA3C21">
        <w:rPr>
          <w:rFonts w:ascii="Times New Roman" w:hAnsi="Times New Roman" w:cs="Times New Roman"/>
          <w:sz w:val="28"/>
          <w:szCs w:val="28"/>
        </w:rPr>
        <w:t xml:space="preserve"> познакомить вас с </w:t>
      </w:r>
      <w:r w:rsidR="00CA3C21" w:rsidRPr="00CA3C21">
        <w:t xml:space="preserve"> </w:t>
      </w:r>
      <w:r w:rsidR="00CA3C21">
        <w:rPr>
          <w:rFonts w:ascii="Times New Roman" w:hAnsi="Times New Roman" w:cs="Times New Roman"/>
          <w:sz w:val="28"/>
          <w:szCs w:val="28"/>
        </w:rPr>
        <w:t>многофункциональным  игровым</w:t>
      </w:r>
      <w:r w:rsidR="00CA3C21" w:rsidRPr="00CA3C21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CA3C21">
        <w:rPr>
          <w:rFonts w:ascii="Times New Roman" w:hAnsi="Times New Roman" w:cs="Times New Roman"/>
          <w:sz w:val="28"/>
          <w:szCs w:val="28"/>
        </w:rPr>
        <w:t>м</w:t>
      </w:r>
      <w:r w:rsidR="00CA3C21" w:rsidRPr="00CA3C21">
        <w:rPr>
          <w:rFonts w:ascii="Times New Roman" w:hAnsi="Times New Roman" w:cs="Times New Roman"/>
          <w:sz w:val="28"/>
          <w:szCs w:val="28"/>
        </w:rPr>
        <w:t xml:space="preserve"> В</w:t>
      </w:r>
      <w:r w:rsidR="00B4156C">
        <w:rPr>
          <w:rFonts w:ascii="Times New Roman" w:hAnsi="Times New Roman" w:cs="Times New Roman"/>
          <w:sz w:val="28"/>
          <w:szCs w:val="28"/>
        </w:rPr>
        <w:t>ячеслава Вадимовича Воскобовича</w:t>
      </w:r>
      <w:r w:rsidR="00110F38" w:rsidRPr="00F83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56C" w:rsidRPr="00533B0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«Чудо – Крестики 2</w:t>
      </w:r>
      <w:r w:rsidR="00CA3C21" w:rsidRPr="00533B0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»</w:t>
      </w:r>
      <w:r w:rsidR="00F83B1B" w:rsidRPr="00533B0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</w:t>
      </w:r>
    </w:p>
    <w:p w:rsidR="007A7352" w:rsidRDefault="007A7352" w:rsidP="007A7352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7A7352" w:rsidRDefault="00533B08" w:rsidP="007A7352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33B0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«Чудо – Крестики 2» - головоломка, конструктор </w:t>
      </w:r>
    </w:p>
    <w:p w:rsidR="00533B08" w:rsidRPr="00533B08" w:rsidRDefault="00533B08" w:rsidP="007A7352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33B0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 пособие для решения логико – математических</w:t>
      </w:r>
      <w:r w:rsidR="007A735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задач</w:t>
      </w:r>
    </w:p>
    <w:p w:rsidR="00AE673B" w:rsidRPr="00533B08" w:rsidRDefault="00533B08" w:rsidP="00F83B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0931BEE" wp14:editId="26A31ABB">
            <wp:simplePos x="0" y="0"/>
            <wp:positionH relativeFrom="column">
              <wp:posOffset>3175</wp:posOffset>
            </wp:positionH>
            <wp:positionV relativeFrom="paragraph">
              <wp:posOffset>233680</wp:posOffset>
            </wp:positionV>
            <wp:extent cx="3044825" cy="2560320"/>
            <wp:effectExtent l="0" t="0" r="3175" b="0"/>
            <wp:wrapTight wrapText="bothSides">
              <wp:wrapPolygon edited="0">
                <wp:start x="0" y="0"/>
                <wp:lineTo x="0" y="21375"/>
                <wp:lineTo x="21487" y="21375"/>
                <wp:lineTo x="21487" y="0"/>
                <wp:lineTo x="0" y="0"/>
              </wp:wrapPolygon>
            </wp:wrapTight>
            <wp:docPr id="1" name="Рисунок 1" descr="C:\Елена\20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Елена\2001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B4156C" w:rsidRPr="00A725E2" w:rsidRDefault="00E85692" w:rsidP="00AC073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25E2">
        <w:rPr>
          <w:rFonts w:ascii="Times New Roman" w:hAnsi="Times New Roman" w:cs="Times New Roman"/>
          <w:color w:val="002060"/>
          <w:sz w:val="28"/>
          <w:szCs w:val="28"/>
        </w:rPr>
        <w:t xml:space="preserve">Игра представляет собой рамку, в которую </w:t>
      </w:r>
      <w:proofErr w:type="gramStart"/>
      <w:r w:rsidRPr="00A725E2">
        <w:rPr>
          <w:rFonts w:ascii="Times New Roman" w:hAnsi="Times New Roman" w:cs="Times New Roman"/>
          <w:color w:val="002060"/>
          <w:sz w:val="28"/>
          <w:szCs w:val="28"/>
        </w:rPr>
        <w:t>вставлены</w:t>
      </w:r>
      <w:proofErr w:type="gramEnd"/>
      <w:r w:rsidRPr="00A725E2">
        <w:rPr>
          <w:rFonts w:ascii="Times New Roman" w:hAnsi="Times New Roman" w:cs="Times New Roman"/>
          <w:color w:val="002060"/>
          <w:sz w:val="28"/>
          <w:szCs w:val="28"/>
        </w:rPr>
        <w:t xml:space="preserve"> 7 фигур, состоящих из  1 – 7 частей. </w:t>
      </w:r>
    </w:p>
    <w:p w:rsidR="007373FC" w:rsidRPr="00A725E2" w:rsidRDefault="00E85692" w:rsidP="00AC073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25E2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="00E20FC6" w:rsidRPr="00A725E2">
        <w:rPr>
          <w:rFonts w:ascii="Times New Roman" w:hAnsi="Times New Roman" w:cs="Times New Roman"/>
          <w:color w:val="002060"/>
          <w:sz w:val="28"/>
          <w:szCs w:val="28"/>
        </w:rPr>
        <w:t>елый красный крестик.</w:t>
      </w:r>
      <w:r w:rsidRPr="00A725E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20FC6" w:rsidRPr="00A725E2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A725E2">
        <w:rPr>
          <w:rFonts w:ascii="Times New Roman" w:hAnsi="Times New Roman" w:cs="Times New Roman"/>
          <w:color w:val="002060"/>
          <w:sz w:val="28"/>
          <w:szCs w:val="28"/>
        </w:rPr>
        <w:t>ранжевый крестик, разделённый на две половинки по диагонали</w:t>
      </w:r>
      <w:r w:rsidR="00E20FC6" w:rsidRPr="00A725E2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="00E20FC6" w:rsidRPr="00A725E2">
        <w:rPr>
          <w:rFonts w:ascii="Times New Roman" w:hAnsi="Times New Roman" w:cs="Times New Roman"/>
          <w:color w:val="002060"/>
          <w:sz w:val="28"/>
          <w:szCs w:val="28"/>
        </w:rPr>
        <w:t>Ж</w:t>
      </w:r>
      <w:r w:rsidRPr="00A725E2">
        <w:rPr>
          <w:rFonts w:ascii="Times New Roman" w:hAnsi="Times New Roman" w:cs="Times New Roman"/>
          <w:color w:val="002060"/>
          <w:sz w:val="28"/>
          <w:szCs w:val="28"/>
        </w:rPr>
        <w:t>ёлтый</w:t>
      </w:r>
      <w:proofErr w:type="gramEnd"/>
      <w:r w:rsidRPr="00A725E2">
        <w:rPr>
          <w:rFonts w:ascii="Times New Roman" w:hAnsi="Times New Roman" w:cs="Times New Roman"/>
          <w:color w:val="002060"/>
          <w:sz w:val="28"/>
          <w:szCs w:val="28"/>
        </w:rPr>
        <w:t xml:space="preserve"> из трёх частей</w:t>
      </w:r>
      <w:r w:rsidR="00E20FC6" w:rsidRPr="00A725E2">
        <w:rPr>
          <w:rFonts w:ascii="Times New Roman" w:hAnsi="Times New Roman" w:cs="Times New Roman"/>
          <w:color w:val="002060"/>
          <w:sz w:val="28"/>
          <w:szCs w:val="28"/>
        </w:rPr>
        <w:t>. З</w:t>
      </w:r>
      <w:r w:rsidRPr="00A725E2">
        <w:rPr>
          <w:rFonts w:ascii="Times New Roman" w:hAnsi="Times New Roman" w:cs="Times New Roman"/>
          <w:color w:val="002060"/>
          <w:sz w:val="28"/>
          <w:szCs w:val="28"/>
        </w:rPr>
        <w:t>елёный из четырёх частей</w:t>
      </w:r>
      <w:r w:rsidR="00E20FC6" w:rsidRPr="00A725E2">
        <w:rPr>
          <w:rFonts w:ascii="Times New Roman" w:hAnsi="Times New Roman" w:cs="Times New Roman"/>
          <w:color w:val="002060"/>
          <w:sz w:val="28"/>
          <w:szCs w:val="28"/>
        </w:rPr>
        <w:t>. Г</w:t>
      </w:r>
      <w:r w:rsidRPr="00A725E2">
        <w:rPr>
          <w:rFonts w:ascii="Times New Roman" w:hAnsi="Times New Roman" w:cs="Times New Roman"/>
          <w:color w:val="002060"/>
          <w:sz w:val="28"/>
          <w:szCs w:val="28"/>
        </w:rPr>
        <w:t>олубой из пяти частей</w:t>
      </w:r>
      <w:r w:rsidR="00E20FC6" w:rsidRPr="00A725E2">
        <w:rPr>
          <w:rFonts w:ascii="Times New Roman" w:hAnsi="Times New Roman" w:cs="Times New Roman"/>
          <w:color w:val="002060"/>
          <w:sz w:val="28"/>
          <w:szCs w:val="28"/>
        </w:rPr>
        <w:t xml:space="preserve">, одна из которых квадрат. Синий крестик из шести частей, одна из которых круг. </w:t>
      </w:r>
      <w:proofErr w:type="gramStart"/>
      <w:r w:rsidR="00E20FC6" w:rsidRPr="00A725E2">
        <w:rPr>
          <w:rFonts w:ascii="Times New Roman" w:hAnsi="Times New Roman" w:cs="Times New Roman"/>
          <w:color w:val="002060"/>
          <w:sz w:val="28"/>
          <w:szCs w:val="28"/>
        </w:rPr>
        <w:t>Фиолетовый</w:t>
      </w:r>
      <w:proofErr w:type="gramEnd"/>
      <w:r w:rsidR="00E20FC6" w:rsidRPr="00A725E2">
        <w:rPr>
          <w:rFonts w:ascii="Times New Roman" w:hAnsi="Times New Roman" w:cs="Times New Roman"/>
          <w:color w:val="002060"/>
          <w:sz w:val="28"/>
          <w:szCs w:val="28"/>
        </w:rPr>
        <w:t xml:space="preserve"> из семи ч</w:t>
      </w:r>
      <w:r w:rsidR="007373FC" w:rsidRPr="00A725E2">
        <w:rPr>
          <w:rFonts w:ascii="Times New Roman" w:hAnsi="Times New Roman" w:cs="Times New Roman"/>
          <w:color w:val="002060"/>
          <w:sz w:val="28"/>
          <w:szCs w:val="28"/>
        </w:rPr>
        <w:t>астей, одна из которых трапеция.</w:t>
      </w:r>
    </w:p>
    <w:p w:rsidR="007373FC" w:rsidRPr="00A725E2" w:rsidRDefault="007373FC" w:rsidP="007373F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0730" w:rsidRDefault="00AC0730" w:rsidP="007373F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4156C" w:rsidRDefault="003D7383" w:rsidP="007373F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</w:t>
      </w:r>
      <w:r w:rsidR="007373F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</w:t>
      </w:r>
    </w:p>
    <w:p w:rsidR="00B4156C" w:rsidRDefault="007373FC" w:rsidP="005B58E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-1270</wp:posOffset>
            </wp:positionV>
            <wp:extent cx="2162175" cy="2360930"/>
            <wp:effectExtent l="0" t="0" r="9525" b="1270"/>
            <wp:wrapTight wrapText="bothSides">
              <wp:wrapPolygon edited="0">
                <wp:start x="0" y="0"/>
                <wp:lineTo x="0" y="21437"/>
                <wp:lineTo x="21505" y="21437"/>
                <wp:lineTo x="21505" y="0"/>
                <wp:lineTo x="0" y="0"/>
              </wp:wrapPolygon>
            </wp:wrapTight>
            <wp:docPr id="2" name="Рисунок 2" descr="C:\Елена\4d08874eadb49b741be09e2619cef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Елена\4d08874eadb49b741be09e2619cefdc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56C" w:rsidRDefault="00B4156C" w:rsidP="007A735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C0730" w:rsidRPr="00A725E2" w:rsidRDefault="00AC0730" w:rsidP="007A735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25E2">
        <w:rPr>
          <w:rFonts w:ascii="Times New Roman" w:hAnsi="Times New Roman" w:cs="Times New Roman"/>
          <w:color w:val="002060"/>
          <w:sz w:val="28"/>
          <w:szCs w:val="28"/>
        </w:rPr>
        <w:t xml:space="preserve">К игре «Чудо – Крестики </w:t>
      </w:r>
      <w:r w:rsidR="006A579B" w:rsidRPr="00A725E2">
        <w:rPr>
          <w:rFonts w:ascii="Times New Roman" w:hAnsi="Times New Roman" w:cs="Times New Roman"/>
          <w:color w:val="002060"/>
          <w:sz w:val="28"/>
          <w:szCs w:val="28"/>
        </w:rPr>
        <w:t>2», есть альбом фигурок. В альбоме 12 листов, у каждого своя тема: животные и насекомые</w:t>
      </w:r>
      <w:r w:rsidRPr="00A725E2">
        <w:rPr>
          <w:rFonts w:ascii="Times New Roman" w:hAnsi="Times New Roman" w:cs="Times New Roman"/>
          <w:color w:val="002060"/>
          <w:sz w:val="28"/>
          <w:szCs w:val="28"/>
        </w:rPr>
        <w:t>, птиц</w:t>
      </w:r>
      <w:r w:rsidR="0016133C" w:rsidRPr="00A725E2">
        <w:rPr>
          <w:rFonts w:ascii="Times New Roman" w:hAnsi="Times New Roman" w:cs="Times New Roman"/>
          <w:color w:val="002060"/>
          <w:sz w:val="28"/>
          <w:szCs w:val="28"/>
        </w:rPr>
        <w:t xml:space="preserve">ы, человечки и </w:t>
      </w:r>
      <w:r w:rsidR="006A579B" w:rsidRPr="00A725E2">
        <w:rPr>
          <w:rFonts w:ascii="Times New Roman" w:hAnsi="Times New Roman" w:cs="Times New Roman"/>
          <w:color w:val="002060"/>
          <w:sz w:val="28"/>
          <w:szCs w:val="28"/>
        </w:rPr>
        <w:t>сказочные персонажи</w:t>
      </w:r>
      <w:r w:rsidRPr="00A725E2">
        <w:rPr>
          <w:rFonts w:ascii="Times New Roman" w:hAnsi="Times New Roman" w:cs="Times New Roman"/>
          <w:color w:val="002060"/>
          <w:sz w:val="28"/>
          <w:szCs w:val="28"/>
        </w:rPr>
        <w:t>, растения, предметы, транспорт.</w:t>
      </w:r>
    </w:p>
    <w:p w:rsidR="00180159" w:rsidRPr="00A725E2" w:rsidRDefault="00180159" w:rsidP="0018015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180159" w:rsidRPr="00A725E2" w:rsidRDefault="00180159" w:rsidP="007A735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25E2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BF16B2F" wp14:editId="47A9B467">
            <wp:simplePos x="0" y="0"/>
            <wp:positionH relativeFrom="column">
              <wp:posOffset>-400685</wp:posOffset>
            </wp:positionH>
            <wp:positionV relativeFrom="paragraph">
              <wp:posOffset>407035</wp:posOffset>
            </wp:positionV>
            <wp:extent cx="3232785" cy="2425065"/>
            <wp:effectExtent l="3810" t="0" r="9525" b="9525"/>
            <wp:wrapTight wrapText="bothSides">
              <wp:wrapPolygon edited="0">
                <wp:start x="25" y="21634"/>
                <wp:lineTo x="21536" y="21634"/>
                <wp:lineTo x="21536" y="85"/>
                <wp:lineTo x="25" y="85"/>
                <wp:lineTo x="25" y="21634"/>
              </wp:wrapPolygon>
            </wp:wrapTight>
            <wp:docPr id="3" name="Рисунок 3" descr="C:\Елена\фото детей\IMG_20200508_18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Елена\фото детей\IMG_20200508_1858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278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5E2">
        <w:rPr>
          <w:rFonts w:ascii="Times New Roman" w:hAnsi="Times New Roman" w:cs="Times New Roman"/>
          <w:color w:val="002060"/>
          <w:sz w:val="28"/>
          <w:szCs w:val="28"/>
        </w:rPr>
        <w:t xml:space="preserve">Изображения в альбоме различаются по размеру и уровням сложности.  </w:t>
      </w:r>
    </w:p>
    <w:p w:rsidR="00AC0730" w:rsidRDefault="00180159" w:rsidP="007A735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На белой части листа – схематические изображения реального размера (соответствуют размеру деталей конструктора –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1 уровень сложности</w:t>
      </w:r>
      <w:r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180159" w:rsidRPr="0016133C" w:rsidRDefault="00180159" w:rsidP="007A735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На цветном фоне расположены уменьшенные схемы, собирать по </w:t>
      </w:r>
      <w:r w:rsidR="0016133C">
        <w:rPr>
          <w:rFonts w:ascii="Times New Roman" w:hAnsi="Times New Roman" w:cs="Times New Roman"/>
          <w:color w:val="002060"/>
          <w:sz w:val="28"/>
          <w:szCs w:val="28"/>
        </w:rPr>
        <w:t xml:space="preserve">которым сложнее, и составлять фигурку нужно не на самой схеме, но рядом с ней – </w:t>
      </w:r>
      <w:r w:rsidR="0016133C">
        <w:rPr>
          <w:rFonts w:ascii="Times New Roman" w:hAnsi="Times New Roman" w:cs="Times New Roman"/>
          <w:b/>
          <w:color w:val="002060"/>
          <w:sz w:val="28"/>
          <w:szCs w:val="28"/>
        </w:rPr>
        <w:t>2 уровень сложности</w:t>
      </w:r>
      <w:r w:rsidR="0016133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80159" w:rsidRDefault="0016133C" w:rsidP="007A7352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Освоив первые этапы, переходят к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3 уровню сложности</w:t>
      </w:r>
      <w:r>
        <w:rPr>
          <w:rFonts w:ascii="Times New Roman" w:hAnsi="Times New Roman" w:cs="Times New Roman"/>
          <w:color w:val="002060"/>
          <w:sz w:val="28"/>
          <w:szCs w:val="28"/>
        </w:rPr>
        <w:t>. На контурах реального размера</w:t>
      </w:r>
      <w:r w:rsidR="00C6350B">
        <w:rPr>
          <w:rFonts w:ascii="Times New Roman" w:hAnsi="Times New Roman" w:cs="Times New Roman"/>
          <w:color w:val="002060"/>
          <w:sz w:val="28"/>
          <w:szCs w:val="28"/>
        </w:rPr>
        <w:t xml:space="preserve"> – по общему контуру изображения, угадывают, из каких геометрических фигур собрана та или иная комбинация. И уже за тем переходят к самому сложному – к уменьшенным силуэтным </w:t>
      </w:r>
      <w:r w:rsidR="00C6350B" w:rsidRPr="00C6350B">
        <w:rPr>
          <w:rFonts w:ascii="Times New Roman" w:hAnsi="Times New Roman" w:cs="Times New Roman"/>
          <w:b/>
          <w:color w:val="002060"/>
          <w:sz w:val="28"/>
          <w:szCs w:val="28"/>
        </w:rPr>
        <w:t>схемам</w:t>
      </w:r>
      <w:r w:rsidR="00C6350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</w:t>
      </w:r>
      <w:r w:rsidR="00C6350B" w:rsidRPr="00C6350B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="00C6350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уровень сложности).</w:t>
      </w:r>
    </w:p>
    <w:p w:rsidR="00C6350B" w:rsidRDefault="00C6350B" w:rsidP="007A7352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6350B" w:rsidRPr="00533B08" w:rsidRDefault="009D7E00" w:rsidP="00180159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33B0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</w:t>
      </w:r>
      <w:r w:rsidR="00206611" w:rsidRPr="00533B0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гра способствует</w:t>
      </w:r>
      <w:r w:rsidRPr="00533B0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:</w:t>
      </w:r>
    </w:p>
    <w:p w:rsidR="009B5B3A" w:rsidRPr="007A7352" w:rsidRDefault="00533B08" w:rsidP="007A7352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A7352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206611" w:rsidRPr="007A7352">
        <w:rPr>
          <w:rFonts w:ascii="Times New Roman" w:hAnsi="Times New Roman" w:cs="Times New Roman"/>
          <w:color w:val="002060"/>
          <w:sz w:val="28"/>
          <w:szCs w:val="28"/>
        </w:rPr>
        <w:t xml:space="preserve">азвитию </w:t>
      </w:r>
      <w:r w:rsidR="009B5B3A" w:rsidRPr="007A7352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206611" w:rsidRPr="007A7352">
        <w:rPr>
          <w:rFonts w:ascii="Times New Roman" w:hAnsi="Times New Roman" w:cs="Times New Roman"/>
          <w:color w:val="002060"/>
          <w:sz w:val="28"/>
          <w:szCs w:val="28"/>
        </w:rPr>
        <w:t>оображения</w:t>
      </w:r>
      <w:r w:rsidR="009B5B3A" w:rsidRPr="007A7352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A5737C" w:rsidRPr="007A7352">
        <w:rPr>
          <w:rFonts w:ascii="Times New Roman" w:hAnsi="Times New Roman" w:cs="Times New Roman"/>
          <w:color w:val="002060"/>
          <w:sz w:val="28"/>
          <w:szCs w:val="28"/>
        </w:rPr>
        <w:t xml:space="preserve"> творческих</w:t>
      </w:r>
      <w:r w:rsidR="009B5B3A" w:rsidRPr="007A7352">
        <w:rPr>
          <w:rFonts w:ascii="Times New Roman" w:hAnsi="Times New Roman" w:cs="Times New Roman"/>
          <w:color w:val="002060"/>
          <w:sz w:val="28"/>
          <w:szCs w:val="28"/>
        </w:rPr>
        <w:t xml:space="preserve"> и сенсорны</w:t>
      </w:r>
      <w:r w:rsidR="00A5737C" w:rsidRPr="007A7352">
        <w:rPr>
          <w:rFonts w:ascii="Times New Roman" w:hAnsi="Times New Roman" w:cs="Times New Roman"/>
          <w:color w:val="002060"/>
          <w:sz w:val="28"/>
          <w:szCs w:val="28"/>
        </w:rPr>
        <w:t>х</w:t>
      </w:r>
      <w:r w:rsidR="009B5B3A" w:rsidRPr="007A7352">
        <w:rPr>
          <w:rFonts w:ascii="Times New Roman" w:hAnsi="Times New Roman" w:cs="Times New Roman"/>
          <w:color w:val="002060"/>
          <w:sz w:val="28"/>
          <w:szCs w:val="28"/>
        </w:rPr>
        <w:t xml:space="preserve"> спосо</w:t>
      </w:r>
      <w:r w:rsidR="00A5737C" w:rsidRPr="007A7352">
        <w:rPr>
          <w:rFonts w:ascii="Times New Roman" w:hAnsi="Times New Roman" w:cs="Times New Roman"/>
          <w:color w:val="002060"/>
          <w:sz w:val="28"/>
          <w:szCs w:val="28"/>
        </w:rPr>
        <w:t>бностей</w:t>
      </w:r>
      <w:r w:rsidR="009B5B3A" w:rsidRPr="007A7352">
        <w:rPr>
          <w:rFonts w:ascii="Times New Roman" w:hAnsi="Times New Roman" w:cs="Times New Roman"/>
          <w:color w:val="002060"/>
          <w:sz w:val="28"/>
          <w:szCs w:val="28"/>
        </w:rPr>
        <w:t xml:space="preserve"> (восприятие цвета, формы, величины);</w:t>
      </w:r>
    </w:p>
    <w:p w:rsidR="009B5B3A" w:rsidRPr="007A7352" w:rsidRDefault="00A5737C" w:rsidP="007A7352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A7352">
        <w:rPr>
          <w:rFonts w:ascii="Times New Roman" w:hAnsi="Times New Roman" w:cs="Times New Roman"/>
          <w:color w:val="002060"/>
          <w:sz w:val="28"/>
          <w:szCs w:val="28"/>
        </w:rPr>
        <w:t>совершенствованию</w:t>
      </w:r>
      <w:r w:rsidR="009B5B3A" w:rsidRPr="007A7352">
        <w:rPr>
          <w:rFonts w:ascii="Times New Roman" w:hAnsi="Times New Roman" w:cs="Times New Roman"/>
          <w:color w:val="002060"/>
          <w:sz w:val="28"/>
          <w:szCs w:val="28"/>
        </w:rPr>
        <w:t xml:space="preserve"> интеллект</w:t>
      </w:r>
      <w:r w:rsidRPr="007A7352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9B5B3A" w:rsidRPr="007A7352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Pr="007A7352">
        <w:rPr>
          <w:rFonts w:ascii="Times New Roman" w:hAnsi="Times New Roman" w:cs="Times New Roman"/>
          <w:color w:val="002060"/>
          <w:sz w:val="28"/>
          <w:szCs w:val="28"/>
        </w:rPr>
        <w:t>внимания</w:t>
      </w:r>
      <w:r w:rsidR="009B5B3A" w:rsidRPr="007A7352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7A7352">
        <w:rPr>
          <w:rFonts w:ascii="Times New Roman" w:hAnsi="Times New Roman" w:cs="Times New Roman"/>
          <w:color w:val="002060"/>
          <w:sz w:val="28"/>
          <w:szCs w:val="28"/>
        </w:rPr>
        <w:t xml:space="preserve"> памяти</w:t>
      </w:r>
      <w:r w:rsidR="009B5B3A" w:rsidRPr="007A7352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7A7352">
        <w:rPr>
          <w:rFonts w:ascii="Times New Roman" w:hAnsi="Times New Roman" w:cs="Times New Roman"/>
          <w:color w:val="002060"/>
          <w:sz w:val="28"/>
          <w:szCs w:val="28"/>
        </w:rPr>
        <w:t xml:space="preserve"> мышления</w:t>
      </w:r>
      <w:r w:rsidR="009B5B3A" w:rsidRPr="007A7352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7A7352">
        <w:rPr>
          <w:rFonts w:ascii="Times New Roman" w:hAnsi="Times New Roman" w:cs="Times New Roman"/>
          <w:color w:val="002060"/>
          <w:sz w:val="28"/>
          <w:szCs w:val="28"/>
        </w:rPr>
        <w:t xml:space="preserve"> речи</w:t>
      </w:r>
      <w:r w:rsidR="009B5B3A" w:rsidRPr="007A7352">
        <w:rPr>
          <w:rFonts w:ascii="Times New Roman" w:hAnsi="Times New Roman" w:cs="Times New Roman"/>
          <w:color w:val="002060"/>
          <w:sz w:val="28"/>
          <w:szCs w:val="28"/>
        </w:rPr>
        <w:t>);</w:t>
      </w:r>
    </w:p>
    <w:p w:rsidR="00533B08" w:rsidRPr="007A7352" w:rsidRDefault="00533B08" w:rsidP="007A7352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A7352">
        <w:rPr>
          <w:rFonts w:ascii="Times New Roman" w:hAnsi="Times New Roman" w:cs="Times New Roman"/>
          <w:color w:val="002060"/>
          <w:sz w:val="28"/>
          <w:szCs w:val="28"/>
        </w:rPr>
        <w:t>тренировке мелкой моторики руки, тактильно – осязательных анализаторов;</w:t>
      </w:r>
    </w:p>
    <w:p w:rsidR="00533B08" w:rsidRPr="007A7352" w:rsidRDefault="00533B08" w:rsidP="007A7352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A7352">
        <w:rPr>
          <w:rFonts w:ascii="Times New Roman" w:hAnsi="Times New Roman" w:cs="Times New Roman"/>
          <w:color w:val="002060"/>
          <w:sz w:val="28"/>
          <w:szCs w:val="28"/>
        </w:rPr>
        <w:t>освоению количественного счёта, пространственных отношений.</w:t>
      </w:r>
    </w:p>
    <w:p w:rsidR="00533B08" w:rsidRPr="00A725E2" w:rsidRDefault="00533B08" w:rsidP="00180159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725E2" w:rsidRDefault="00533B08" w:rsidP="00A725E2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33B0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Как играть</w:t>
      </w:r>
      <w:r w:rsidR="007A735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…</w:t>
      </w:r>
    </w:p>
    <w:p w:rsidR="00A725E2" w:rsidRDefault="00A725E2" w:rsidP="00A725E2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A725E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Знакомство с крестиками</w:t>
      </w:r>
      <w:r w:rsidR="007A735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:</w:t>
      </w:r>
    </w:p>
    <w:p w:rsidR="00A725E2" w:rsidRDefault="00A725E2" w:rsidP="00A725E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725E2">
        <w:rPr>
          <w:rFonts w:ascii="Times New Roman" w:hAnsi="Times New Roman" w:cs="Times New Roman"/>
          <w:color w:val="002060"/>
          <w:sz w:val="28"/>
          <w:szCs w:val="28"/>
        </w:rPr>
        <w:t xml:space="preserve">Рассматривание игры. </w:t>
      </w:r>
      <w:r>
        <w:rPr>
          <w:rFonts w:ascii="Times New Roman" w:hAnsi="Times New Roman" w:cs="Times New Roman"/>
          <w:color w:val="002060"/>
          <w:sz w:val="28"/>
          <w:szCs w:val="28"/>
        </w:rPr>
        <w:t>На что она похожа? (На цветочную поляну, мозаику, калейдоскоп и т.д.)</w:t>
      </w:r>
    </w:p>
    <w:p w:rsidR="00A725E2" w:rsidRDefault="00A725E2" w:rsidP="00A725E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Сколько частей в красном крестике? (Он целый)</w:t>
      </w:r>
    </w:p>
    <w:p w:rsidR="00A725E2" w:rsidRDefault="00A725E2" w:rsidP="00A725E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Какого цвета крестик из трёх частей? (Жёлтого)</w:t>
      </w:r>
    </w:p>
    <w:p w:rsidR="00A725E2" w:rsidRDefault="00A725E2" w:rsidP="00A725E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="001776D1">
        <w:rPr>
          <w:rFonts w:ascii="Times New Roman" w:hAnsi="Times New Roman" w:cs="Times New Roman"/>
          <w:color w:val="002060"/>
          <w:sz w:val="28"/>
          <w:szCs w:val="28"/>
        </w:rPr>
        <w:t>крестике,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какого цвета </w:t>
      </w:r>
      <w:r w:rsidR="001776D1">
        <w:rPr>
          <w:rFonts w:ascii="Times New Roman" w:hAnsi="Times New Roman" w:cs="Times New Roman"/>
          <w:color w:val="002060"/>
          <w:sz w:val="28"/>
          <w:szCs w:val="28"/>
        </w:rPr>
        <w:t xml:space="preserve">частей </w:t>
      </w:r>
      <w:r>
        <w:rPr>
          <w:rFonts w:ascii="Times New Roman" w:hAnsi="Times New Roman" w:cs="Times New Roman"/>
          <w:color w:val="002060"/>
          <w:sz w:val="28"/>
          <w:szCs w:val="28"/>
        </w:rPr>
        <w:t>больше всего</w:t>
      </w:r>
      <w:r w:rsidR="001776D1">
        <w:rPr>
          <w:rFonts w:ascii="Times New Roman" w:hAnsi="Times New Roman" w:cs="Times New Roman"/>
          <w:color w:val="002060"/>
          <w:sz w:val="28"/>
          <w:szCs w:val="28"/>
        </w:rPr>
        <w:t xml:space="preserve"> и сколько их? (Фиолетового</w:t>
      </w:r>
      <w:r w:rsidR="007A7352">
        <w:rPr>
          <w:rFonts w:ascii="Times New Roman" w:hAnsi="Times New Roman" w:cs="Times New Roman"/>
          <w:color w:val="002060"/>
          <w:sz w:val="28"/>
          <w:szCs w:val="28"/>
        </w:rPr>
        <w:t xml:space="preserve"> цвета,</w:t>
      </w:r>
      <w:r w:rsidR="001776D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A7352">
        <w:rPr>
          <w:rFonts w:ascii="Times New Roman" w:hAnsi="Times New Roman" w:cs="Times New Roman"/>
          <w:color w:val="002060"/>
          <w:sz w:val="28"/>
          <w:szCs w:val="28"/>
        </w:rPr>
        <w:t xml:space="preserve">их </w:t>
      </w:r>
      <w:r w:rsidR="001776D1">
        <w:rPr>
          <w:rFonts w:ascii="Times New Roman" w:hAnsi="Times New Roman" w:cs="Times New Roman"/>
          <w:color w:val="002060"/>
          <w:sz w:val="28"/>
          <w:szCs w:val="28"/>
        </w:rPr>
        <w:t>семь)</w:t>
      </w:r>
    </w:p>
    <w:p w:rsidR="001776D1" w:rsidRDefault="001776D1" w:rsidP="00A725E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776D1" w:rsidRPr="007A7352" w:rsidRDefault="001776D1" w:rsidP="00A725E2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7A735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Собираем крестики</w:t>
      </w:r>
      <w:r w:rsidR="007A735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:</w:t>
      </w:r>
    </w:p>
    <w:p w:rsidR="001776D1" w:rsidRDefault="001776D1" w:rsidP="00A725E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Крестики составляем из частей в игровом поле произвольно или в определённом порядке. Например:</w:t>
      </w:r>
    </w:p>
    <w:p w:rsidR="001776D1" w:rsidRDefault="001776D1" w:rsidP="001776D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 цветам радуги - от красного до фиолетового; в обратном порядке – от фиолетового до красного;</w:t>
      </w:r>
    </w:p>
    <w:p w:rsidR="001776D1" w:rsidRDefault="001776D1" w:rsidP="001776D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выборочно – </w:t>
      </w:r>
      <w:r w:rsidR="004562F3">
        <w:rPr>
          <w:rFonts w:ascii="Times New Roman" w:hAnsi="Times New Roman" w:cs="Times New Roman"/>
          <w:color w:val="002060"/>
          <w:sz w:val="28"/>
          <w:szCs w:val="28"/>
        </w:rPr>
        <w:t>зеленый</w:t>
      </w:r>
      <w:r>
        <w:rPr>
          <w:rFonts w:ascii="Times New Roman" w:hAnsi="Times New Roman" w:cs="Times New Roman"/>
          <w:color w:val="002060"/>
          <w:sz w:val="28"/>
          <w:szCs w:val="28"/>
        </w:rPr>
        <w:t>, синий и т. д.;</w:t>
      </w:r>
    </w:p>
    <w:p w:rsidR="001776D1" w:rsidRDefault="001776D1" w:rsidP="001776D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 количеству частей: целый крестик, затем крестик из двух частей, из трёх и т.д.;</w:t>
      </w:r>
    </w:p>
    <w:p w:rsidR="001776D1" w:rsidRDefault="00E378C3" w:rsidP="001776D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 пространственному расположению: в центре игрового поля – крестик красного цвета (в дальнейшем он является ориентиром), слева и повыше его – крестик оранжевого цвета, над ним – крестик жёлтого цвета и т.д.;</w:t>
      </w:r>
    </w:p>
    <w:p w:rsidR="00E378C3" w:rsidRDefault="00E378C3" w:rsidP="00E378C3">
      <w:pPr>
        <w:pStyle w:val="a9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378C3" w:rsidRDefault="00E378C3" w:rsidP="00E378C3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7A735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Строим башню</w:t>
      </w:r>
      <w:r w:rsidR="007A735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</w:t>
      </w:r>
    </w:p>
    <w:p w:rsidR="004562F3" w:rsidRDefault="00E378C3" w:rsidP="004562F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Крестики собираем на столе, накладывая друг на друга. Сначала произвольно, </w:t>
      </w:r>
      <w:r w:rsidR="004562F3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4562F3" w:rsidRPr="004562F3" w:rsidRDefault="004562F3" w:rsidP="004562F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Pr="004562F3">
        <w:rPr>
          <w:rFonts w:ascii="Times New Roman" w:hAnsi="Times New Roman" w:cs="Times New Roman"/>
          <w:color w:val="002060"/>
          <w:sz w:val="28"/>
          <w:szCs w:val="28"/>
        </w:rPr>
        <w:t>затем по алгоритмам:</w:t>
      </w:r>
    </w:p>
    <w:p w:rsidR="00E378C3" w:rsidRPr="00E60FE6" w:rsidRDefault="003B31E3" w:rsidP="00E60FE6">
      <w:pPr>
        <w:pStyle w:val="a9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E6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E378C3" w:rsidRPr="00E60FE6">
        <w:rPr>
          <w:rFonts w:ascii="Times New Roman" w:hAnsi="Times New Roman" w:cs="Times New Roman"/>
          <w:color w:val="002060"/>
          <w:sz w:val="28"/>
          <w:szCs w:val="28"/>
        </w:rPr>
        <w:t>о цвету</w:t>
      </w:r>
      <w:r w:rsidRPr="00E60FE6">
        <w:rPr>
          <w:rFonts w:ascii="Times New Roman" w:hAnsi="Times New Roman" w:cs="Times New Roman"/>
          <w:color w:val="002060"/>
          <w:sz w:val="28"/>
          <w:szCs w:val="28"/>
        </w:rPr>
        <w:t>. Первый этаж – крестик красного цвета, второй – оранжевого и т.д.</w:t>
      </w:r>
    </w:p>
    <w:p w:rsidR="003B31E3" w:rsidRDefault="003B31E3" w:rsidP="00E378C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 количеству частей. Первый этаж – крестик из трёх частей, второй – из пяти и т.д.</w:t>
      </w:r>
    </w:p>
    <w:p w:rsidR="003B31E3" w:rsidRDefault="003B31E3" w:rsidP="00E378C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 геометрическим фигурам. Первый этаж – крестик с кругом, второй – с квадратом, третий – с трапецией и т.д.</w:t>
      </w:r>
    </w:p>
    <w:p w:rsidR="003B31E3" w:rsidRDefault="003B31E3" w:rsidP="003B31E3">
      <w:pPr>
        <w:pStyle w:val="a9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B31E3" w:rsidRPr="007A7352" w:rsidRDefault="003B31E3" w:rsidP="007A7352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7A735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Составляем фигуры из альбома</w:t>
      </w:r>
      <w:r w:rsidR="007A7352" w:rsidRPr="007A735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:</w:t>
      </w:r>
    </w:p>
    <w:p w:rsidR="003B31E3" w:rsidRDefault="003B31E3" w:rsidP="003B31E3">
      <w:pPr>
        <w:pStyle w:val="a9"/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3B31E3" w:rsidRPr="004562F3" w:rsidRDefault="003B31E3" w:rsidP="004562F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62F3">
        <w:rPr>
          <w:rFonts w:ascii="Times New Roman" w:hAnsi="Times New Roman" w:cs="Times New Roman"/>
          <w:color w:val="002060"/>
          <w:sz w:val="28"/>
          <w:szCs w:val="28"/>
        </w:rPr>
        <w:t xml:space="preserve">Выбираем на листе схематичный рисунок любой фигуры и складываем </w:t>
      </w:r>
      <w:r w:rsidR="004562F3" w:rsidRPr="004562F3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4562F3">
        <w:rPr>
          <w:rFonts w:ascii="Times New Roman" w:hAnsi="Times New Roman" w:cs="Times New Roman"/>
          <w:color w:val="002060"/>
          <w:sz w:val="28"/>
          <w:szCs w:val="28"/>
        </w:rPr>
        <w:t>предме</w:t>
      </w:r>
      <w:r w:rsidR="007A7352">
        <w:rPr>
          <w:rFonts w:ascii="Times New Roman" w:hAnsi="Times New Roman" w:cs="Times New Roman"/>
          <w:color w:val="002060"/>
          <w:sz w:val="28"/>
          <w:szCs w:val="28"/>
        </w:rPr>
        <w:t>тный силуэт из частей крестиков;</w:t>
      </w:r>
    </w:p>
    <w:p w:rsidR="004562F3" w:rsidRDefault="004562F3" w:rsidP="004562F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62F3">
        <w:rPr>
          <w:rFonts w:ascii="Times New Roman" w:hAnsi="Times New Roman" w:cs="Times New Roman"/>
          <w:color w:val="002060"/>
          <w:sz w:val="28"/>
          <w:szCs w:val="28"/>
        </w:rPr>
        <w:t xml:space="preserve">Складываем </w:t>
      </w:r>
      <w:r>
        <w:rPr>
          <w:rFonts w:ascii="Times New Roman" w:hAnsi="Times New Roman" w:cs="Times New Roman"/>
          <w:color w:val="002060"/>
          <w:sz w:val="28"/>
          <w:szCs w:val="28"/>
        </w:rPr>
        <w:t>силуэты по темам (птицы, животные и т.д.).</w:t>
      </w:r>
    </w:p>
    <w:p w:rsidR="004562F3" w:rsidRDefault="004562F3" w:rsidP="004562F3">
      <w:pPr>
        <w:pStyle w:val="a9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562F3" w:rsidRDefault="004562F3" w:rsidP="007A7352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7A735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Придумываем фигуры</w:t>
      </w:r>
      <w:r w:rsidR="007A735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:</w:t>
      </w:r>
      <w:bookmarkStart w:id="0" w:name="_GoBack"/>
      <w:bookmarkEnd w:id="0"/>
    </w:p>
    <w:p w:rsidR="004562F3" w:rsidRPr="004562F3" w:rsidRDefault="004562F3" w:rsidP="004562F3">
      <w:pPr>
        <w:pStyle w:val="a9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Придумываем предметный силуэт самостоятельно. Складываем его из частей крестиков, обводим на листе бумаги, раскрашиваем красками и фломастером, даём название.</w:t>
      </w:r>
    </w:p>
    <w:p w:rsidR="003B31E3" w:rsidRDefault="003B31E3" w:rsidP="003B31E3">
      <w:pPr>
        <w:pStyle w:val="a9"/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3B31E3" w:rsidRPr="003B31E3" w:rsidRDefault="003B31E3" w:rsidP="003B31E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A4AF5" w:rsidRPr="00201AF0" w:rsidRDefault="004562F3" w:rsidP="004562F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EA4AF5" w:rsidRPr="00201AF0">
        <w:rPr>
          <w:rFonts w:ascii="Times New Roman" w:hAnsi="Times New Roman" w:cs="Times New Roman"/>
          <w:b/>
          <w:color w:val="002060"/>
          <w:sz w:val="28"/>
          <w:szCs w:val="28"/>
        </w:rPr>
        <w:t>Играйте с нами, играйте как мы, играйте лучше нас!</w:t>
      </w:r>
    </w:p>
    <w:p w:rsidR="00EA4AF5" w:rsidRPr="00201AF0" w:rsidRDefault="00EA4AF5" w:rsidP="00EA4AF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1AF0">
        <w:rPr>
          <w:rFonts w:ascii="Times New Roman" w:hAnsi="Times New Roman" w:cs="Times New Roman"/>
          <w:b/>
          <w:color w:val="002060"/>
          <w:sz w:val="28"/>
          <w:szCs w:val="28"/>
        </w:rPr>
        <w:t>Успехов!</w:t>
      </w:r>
    </w:p>
    <w:p w:rsidR="00EA4AF5" w:rsidRPr="00622612" w:rsidRDefault="00EA4AF5" w:rsidP="00EA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AF0" w:rsidRDefault="00201AF0" w:rsidP="00EA4A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0671" w:rsidRDefault="004562F3" w:rsidP="00572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A4AF5" w:rsidRPr="00622612">
        <w:rPr>
          <w:rFonts w:ascii="Times New Roman" w:hAnsi="Times New Roman" w:cs="Times New Roman"/>
          <w:b/>
        </w:rPr>
        <w:t>Источник</w:t>
      </w:r>
      <w:r w:rsidR="00EA4AF5">
        <w:rPr>
          <w:rFonts w:ascii="Times New Roman" w:hAnsi="Times New Roman" w:cs="Times New Roman"/>
          <w:b/>
        </w:rPr>
        <w:t xml:space="preserve"> материала</w:t>
      </w:r>
      <w:r w:rsidR="00EA4AF5" w:rsidRPr="00622612">
        <w:rPr>
          <w:rFonts w:ascii="Times New Roman" w:hAnsi="Times New Roman" w:cs="Times New Roman"/>
          <w:b/>
        </w:rPr>
        <w:t>:</w:t>
      </w:r>
      <w:r w:rsidR="00EA4AF5" w:rsidRPr="00622612">
        <w:rPr>
          <w:rFonts w:ascii="Times New Roman" w:hAnsi="Times New Roman" w:cs="Times New Roman"/>
        </w:rPr>
        <w:t xml:space="preserve"> Т.Г. </w:t>
      </w:r>
      <w:proofErr w:type="spellStart"/>
      <w:r w:rsidR="00EA4AF5" w:rsidRPr="00622612">
        <w:rPr>
          <w:rFonts w:ascii="Times New Roman" w:hAnsi="Times New Roman" w:cs="Times New Roman"/>
        </w:rPr>
        <w:t>Харько</w:t>
      </w:r>
      <w:proofErr w:type="spellEnd"/>
      <w:r w:rsidR="00EA4AF5" w:rsidRPr="00622612">
        <w:rPr>
          <w:rFonts w:ascii="Times New Roman" w:hAnsi="Times New Roman" w:cs="Times New Roman"/>
        </w:rPr>
        <w:t xml:space="preserve"> «Сказки Фиолетового леса».</w:t>
      </w:r>
    </w:p>
    <w:p w:rsidR="005729BC" w:rsidRDefault="005729BC" w:rsidP="00572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9BC" w:rsidRDefault="005729BC" w:rsidP="00572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9BC" w:rsidRDefault="005729BC" w:rsidP="005729B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729BC" w:rsidSect="00CA3C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06" w:rsidRDefault="00AD6906" w:rsidP="006263FB">
      <w:pPr>
        <w:spacing w:after="0" w:line="240" w:lineRule="auto"/>
      </w:pPr>
      <w:r>
        <w:separator/>
      </w:r>
    </w:p>
  </w:endnote>
  <w:endnote w:type="continuationSeparator" w:id="0">
    <w:p w:rsidR="00AD6906" w:rsidRDefault="00AD6906" w:rsidP="0062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FB" w:rsidRDefault="006263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740494"/>
      <w:docPartObj>
        <w:docPartGallery w:val="Page Numbers (Bottom of Page)"/>
        <w:docPartUnique/>
      </w:docPartObj>
    </w:sdtPr>
    <w:sdtEndPr/>
    <w:sdtContent>
      <w:p w:rsidR="006263FB" w:rsidRDefault="006263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352">
          <w:rPr>
            <w:noProof/>
          </w:rPr>
          <w:t>1</w:t>
        </w:r>
        <w:r>
          <w:fldChar w:fldCharType="end"/>
        </w:r>
      </w:p>
    </w:sdtContent>
  </w:sdt>
  <w:p w:rsidR="006263FB" w:rsidRDefault="006263F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FB" w:rsidRDefault="00626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06" w:rsidRDefault="00AD6906" w:rsidP="006263FB">
      <w:pPr>
        <w:spacing w:after="0" w:line="240" w:lineRule="auto"/>
      </w:pPr>
      <w:r>
        <w:separator/>
      </w:r>
    </w:p>
  </w:footnote>
  <w:footnote w:type="continuationSeparator" w:id="0">
    <w:p w:rsidR="00AD6906" w:rsidRDefault="00AD6906" w:rsidP="0062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FB" w:rsidRDefault="006263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FB" w:rsidRDefault="006263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FB" w:rsidRDefault="006263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6AC"/>
    <w:multiLevelType w:val="hybridMultilevel"/>
    <w:tmpl w:val="AB74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51B04"/>
    <w:multiLevelType w:val="hybridMultilevel"/>
    <w:tmpl w:val="4094F598"/>
    <w:lvl w:ilvl="0" w:tplc="3DD8E012">
      <w:numFmt w:val="bullet"/>
      <w:lvlText w:val=""/>
      <w:lvlJc w:val="left"/>
      <w:pPr>
        <w:ind w:left="124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">
    <w:nsid w:val="29FF5DCB"/>
    <w:multiLevelType w:val="hybridMultilevel"/>
    <w:tmpl w:val="EA28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37D7E"/>
    <w:multiLevelType w:val="hybridMultilevel"/>
    <w:tmpl w:val="AA224430"/>
    <w:lvl w:ilvl="0" w:tplc="3DD8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21"/>
    <w:rsid w:val="00021955"/>
    <w:rsid w:val="0005535A"/>
    <w:rsid w:val="00110F38"/>
    <w:rsid w:val="001318DC"/>
    <w:rsid w:val="0016133C"/>
    <w:rsid w:val="001776D1"/>
    <w:rsid w:val="00180159"/>
    <w:rsid w:val="001E630D"/>
    <w:rsid w:val="00201AF0"/>
    <w:rsid w:val="00206611"/>
    <w:rsid w:val="00223EBA"/>
    <w:rsid w:val="002469DD"/>
    <w:rsid w:val="00380671"/>
    <w:rsid w:val="003972B8"/>
    <w:rsid w:val="003A414F"/>
    <w:rsid w:val="003A5A41"/>
    <w:rsid w:val="003B31E3"/>
    <w:rsid w:val="003D7383"/>
    <w:rsid w:val="0040608E"/>
    <w:rsid w:val="00444301"/>
    <w:rsid w:val="00446A08"/>
    <w:rsid w:val="004562F3"/>
    <w:rsid w:val="00471B47"/>
    <w:rsid w:val="004C5DD7"/>
    <w:rsid w:val="004F70D3"/>
    <w:rsid w:val="00505D38"/>
    <w:rsid w:val="00533B08"/>
    <w:rsid w:val="005646D2"/>
    <w:rsid w:val="00564C49"/>
    <w:rsid w:val="005700D2"/>
    <w:rsid w:val="005729BC"/>
    <w:rsid w:val="00575AB1"/>
    <w:rsid w:val="005B58E4"/>
    <w:rsid w:val="005F70F8"/>
    <w:rsid w:val="00621037"/>
    <w:rsid w:val="00621894"/>
    <w:rsid w:val="00623967"/>
    <w:rsid w:val="006263FB"/>
    <w:rsid w:val="00667982"/>
    <w:rsid w:val="006810A1"/>
    <w:rsid w:val="006A579B"/>
    <w:rsid w:val="006D1A3C"/>
    <w:rsid w:val="006F6048"/>
    <w:rsid w:val="00705286"/>
    <w:rsid w:val="0071652B"/>
    <w:rsid w:val="00723A27"/>
    <w:rsid w:val="007373FC"/>
    <w:rsid w:val="007A7352"/>
    <w:rsid w:val="007A7CE9"/>
    <w:rsid w:val="008154CC"/>
    <w:rsid w:val="00817592"/>
    <w:rsid w:val="008859DF"/>
    <w:rsid w:val="00891041"/>
    <w:rsid w:val="008E7843"/>
    <w:rsid w:val="00911F87"/>
    <w:rsid w:val="009146A1"/>
    <w:rsid w:val="0091598C"/>
    <w:rsid w:val="009B5B3A"/>
    <w:rsid w:val="009D7E00"/>
    <w:rsid w:val="009E48B0"/>
    <w:rsid w:val="00A01A42"/>
    <w:rsid w:val="00A24812"/>
    <w:rsid w:val="00A5737C"/>
    <w:rsid w:val="00A663D2"/>
    <w:rsid w:val="00A725E2"/>
    <w:rsid w:val="00AA5354"/>
    <w:rsid w:val="00AC0730"/>
    <w:rsid w:val="00AD6906"/>
    <w:rsid w:val="00AE673B"/>
    <w:rsid w:val="00B03775"/>
    <w:rsid w:val="00B4156C"/>
    <w:rsid w:val="00B41D44"/>
    <w:rsid w:val="00B953BF"/>
    <w:rsid w:val="00BD6642"/>
    <w:rsid w:val="00C24534"/>
    <w:rsid w:val="00C31810"/>
    <w:rsid w:val="00C56001"/>
    <w:rsid w:val="00C6350B"/>
    <w:rsid w:val="00C82CAA"/>
    <w:rsid w:val="00CA3C21"/>
    <w:rsid w:val="00CB1FED"/>
    <w:rsid w:val="00CB2ACF"/>
    <w:rsid w:val="00CC6604"/>
    <w:rsid w:val="00CF465B"/>
    <w:rsid w:val="00D1079F"/>
    <w:rsid w:val="00D11417"/>
    <w:rsid w:val="00D55464"/>
    <w:rsid w:val="00D87431"/>
    <w:rsid w:val="00D971B4"/>
    <w:rsid w:val="00E1601A"/>
    <w:rsid w:val="00E20FC6"/>
    <w:rsid w:val="00E378C3"/>
    <w:rsid w:val="00E40C20"/>
    <w:rsid w:val="00E60FE6"/>
    <w:rsid w:val="00E85692"/>
    <w:rsid w:val="00EA4AF5"/>
    <w:rsid w:val="00EC0558"/>
    <w:rsid w:val="00EC7F5A"/>
    <w:rsid w:val="00EE153E"/>
    <w:rsid w:val="00F374DE"/>
    <w:rsid w:val="00F63F1E"/>
    <w:rsid w:val="00F83B1B"/>
    <w:rsid w:val="00F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8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3FB"/>
  </w:style>
  <w:style w:type="paragraph" w:styleId="a7">
    <w:name w:val="footer"/>
    <w:basedOn w:val="a"/>
    <w:link w:val="a8"/>
    <w:uiPriority w:val="99"/>
    <w:unhideWhenUsed/>
    <w:rsid w:val="0062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3FB"/>
  </w:style>
  <w:style w:type="paragraph" w:styleId="a9">
    <w:name w:val="List Paragraph"/>
    <w:basedOn w:val="a"/>
    <w:uiPriority w:val="34"/>
    <w:qFormat/>
    <w:rsid w:val="00705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3FB"/>
  </w:style>
  <w:style w:type="paragraph" w:styleId="a7">
    <w:name w:val="footer"/>
    <w:basedOn w:val="a"/>
    <w:link w:val="a8"/>
    <w:uiPriority w:val="99"/>
    <w:unhideWhenUsed/>
    <w:rsid w:val="00626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3FB"/>
  </w:style>
  <w:style w:type="paragraph" w:styleId="a9">
    <w:name w:val="List Paragraph"/>
    <w:basedOn w:val="a"/>
    <w:uiPriority w:val="34"/>
    <w:qFormat/>
    <w:rsid w:val="0070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EFA7-76FA-4FFE-8C48-5D6492FC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33</cp:revision>
  <dcterms:created xsi:type="dcterms:W3CDTF">2020-04-21T15:24:00Z</dcterms:created>
  <dcterms:modified xsi:type="dcterms:W3CDTF">2020-05-13T09:41:00Z</dcterms:modified>
</cp:coreProperties>
</file>