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object w:dxaOrig="3250" w:dyaOrig="1848">
          <v:rect xmlns:o="urn:schemas-microsoft-com:office:office" xmlns:v="urn:schemas-microsoft-com:vml" id="rectole0000000000" style="width:162.500000pt;height:92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365F9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365F91"/>
          <w:spacing w:val="0"/>
          <w:position w:val="0"/>
          <w:sz w:val="28"/>
          <w:shd w:fill="auto" w:val="clear"/>
        </w:rPr>
        <w:t xml:space="preserve">Добрый день уважаемые родители!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365F9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365F91"/>
          <w:spacing w:val="0"/>
          <w:position w:val="0"/>
          <w:sz w:val="28"/>
          <w:shd w:fill="auto" w:val="clear"/>
        </w:rPr>
        <w:t xml:space="preserve">Здравствуйте мамы и папы!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365F9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365F91"/>
          <w:spacing w:val="0"/>
          <w:position w:val="0"/>
          <w:sz w:val="28"/>
          <w:shd w:fill="auto" w:val="clear"/>
        </w:rPr>
        <w:t xml:space="preserve">Мы разработали для Вас ряд упражнений, песен и игр для развития музыкальных способностей вашего ребенка в домашних условиях. И так начнём: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Приветствие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Уважаемые родители пропойте с детьми слова песни, которые написаны ниже, под любую  мелодию, даже самостоятельно вами придуманную.  Пойте весело, с улыбкой.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Мы ладошки другу подаём, и с улыбкой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Здравствуй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 -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мы поём!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Добрый день! Добрый день! Заниматься нам лень! (2 раза)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После приветствия предлагаем Вам выполнить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 музыкально - ритмические движения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Круговая пляска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рус. нар. мелодия в обр. С. Разоренова)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Смотреть приложение № 1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Круговая пляска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Ребенок вместе с родителями выполняет хороводный шаг. Движение выполняется спокойно, медленно. При дальнейшем разучивании обыграйте это, как будто к вам приехал народный ансамбль песни и пляски. Покажите друг другу концертную программу. Громко аплодируйте!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Слушание музыки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Учёные давно доказали, что классическая музыка благотворно влияет на детей. Классическая музыка помогает ребёнку успокоиться. Включите ребёнку классическую музыку, попросите закрыть глаза и пофантазировать.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4949" w:dyaOrig="3712">
          <v:rect xmlns:o="urn:schemas-microsoft-com:office:office" xmlns:v="urn:schemas-microsoft-com:vml" id="rectole0000000001" style="width:247.450000pt;height:185.6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Предлагаем вам для прослушивания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Вальс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муз. С. Прокофьева)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(см. Приложение № 2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Вальс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3166" w:dyaOrig="4194">
          <v:rect xmlns:o="urn:schemas-microsoft-com:office:office" xmlns:v="urn:schemas-microsoft-com:vml" id="rectole0000000002" style="width:158.300000pt;height:209.7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 прослушивание вы можете рассмотреть портрет композитора.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Обсудите с ребенком, что он себе представлял, когда слушал произведение.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Также Вы можете подвигаться под эту музыку или нарисовать рисунок.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последующих прослушиваниях данного музыкального произведения спросите у ребёнка название, как зовут композитора. Как он думает, какой темп у этого произведения, характер, много ли звучало в произведении инструментов или мало. Если играло много инструментов – то это называется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оркестром.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u w:val="single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u w:val="single"/>
          <w:shd w:fill="FFFFFF" w:val="clear"/>
        </w:rPr>
        <w:t xml:space="preserve">Пение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Упражнение 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Василёк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»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 (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рус. нар. попевка)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Подготовить голос к пению Вам поможет распевка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Василёк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»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Смотрите видео и повторяйте вместе с ребёнком 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(см. приложение № 4 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Василёк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видео)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 распевки вы можете ознакомиться с новой песней, которая называется: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 «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Мамина песенка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» (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муз. М. Парцхаладзе, сл. М. Пляцковского)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Сначала мы вам предлагаем прослушать песню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(приложение № 5 Песня ).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Далее поучите с ребёнком слова как стихотворение.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Повторите текст несколько раз: тихо, громко, быстро, медленно, в разной последовательности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</w:pPr>
    </w:p>
    <w:p>
      <w:pPr>
        <w:spacing w:before="0" w:after="0" w:line="39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 в небе туча хмурится,</w:t>
        <w:br/>
        <w:t xml:space="preserve">Если снег летит в саду,</w:t>
        <w:br/>
        <w:t xml:space="preserve">Я в окно смотрю на улицу</w:t>
        <w:br/>
        <w:t xml:space="preserve">И с работы маму жду.</w:t>
      </w:r>
    </w:p>
    <w:p>
      <w:pPr>
        <w:spacing w:before="180" w:after="0" w:line="39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Припев: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br/>
        <w:t xml:space="preserve">Пускай узнают ветер,</w:t>
        <w:br/>
        <w:t xml:space="preserve">И звезды, и моря,</w:t>
        <w:br/>
        <w:t xml:space="preserve">Что лучше всех на свете</w:t>
        <w:br/>
        <w:t xml:space="preserve">Мамочка моя!</w:t>
      </w:r>
    </w:p>
    <w:p>
      <w:pPr>
        <w:spacing w:before="180" w:after="0" w:line="39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 страшна мне даже молния,</w:t>
        <w:br/>
        <w:t xml:space="preserve">Дождик льется — ну и пусть!</w:t>
        <w:br/>
        <w:t xml:space="preserve">Лишь улыбку мамы вспомню я —</w:t>
        <w:br/>
        <w:t xml:space="preserve">И ни капли не боюсь!</w:t>
      </w:r>
    </w:p>
    <w:p>
      <w:pPr>
        <w:spacing w:before="180" w:after="0" w:line="39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Припев.</w:t>
      </w:r>
    </w:p>
    <w:p>
      <w:pPr>
        <w:spacing w:before="180" w:after="0" w:line="39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Обниму я в марте радостно</w:t>
        <w:br/>
        <w:t xml:space="preserve">Маму милую свою,</w:t>
        <w:br/>
        <w:t xml:space="preserve">Дам я ей подарок праздничный</w:t>
        <w:br/>
        <w:t xml:space="preserve">И тихонечко спою: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Припев.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6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Затем попробуйте ее спеть вместе с ребенком под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музыку 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(приложение №5 Песня). </w:t>
      </w:r>
    </w:p>
    <w:p>
      <w:pPr>
        <w:spacing w:before="0" w:after="0" w:line="240"/>
        <w:ind w:right="0" w:left="7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7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720" w:firstLine="0"/>
        <w:jc w:val="center"/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u w:val="single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u w:val="single"/>
          <w:shd w:fill="FFFFFF" w:val="clear"/>
        </w:rPr>
        <w:t xml:space="preserve">Игровая деятельность</w:t>
      </w:r>
    </w:p>
    <w:p>
      <w:pPr>
        <w:spacing w:before="0" w:after="0" w:line="240"/>
        <w:ind w:right="0" w:left="720" w:firstLine="0"/>
        <w:jc w:val="center"/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u w:val="single"/>
          <w:shd w:fill="FFFFFF" w:val="clear"/>
        </w:rPr>
      </w:pPr>
    </w:p>
    <w:p>
      <w:pPr>
        <w:spacing w:before="0" w:after="0" w:line="240"/>
        <w:ind w:right="0" w:left="720" w:firstLine="0"/>
        <w:jc w:val="center"/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u w:val="single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u w:val="single"/>
          <w:shd w:fill="FFFFFF" w:val="clear"/>
        </w:rPr>
        <w:t xml:space="preserve">Игра с ускорением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Дети любят играть, и мы Вам предлагаем поиграть в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веселую игру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Вперед 4 шага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Нужно выполнять движения в соответствии со словами. В этом Вам поможет видео 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(см. приложение № 6 Видео)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 . С начало посмотрите видео вместе с ребенком, а затем постарайтесь повторить.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365F91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365F91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365F91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365F91"/>
          <w:spacing w:val="0"/>
          <w:position w:val="0"/>
          <w:sz w:val="28"/>
          <w:shd w:fill="FFFFFF" w:val="clear"/>
        </w:rPr>
        <w:t xml:space="preserve">Надеемся, что данный материал поможет Вам провести время с ребёнком интересно, весело, а главное полезно.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365F91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365F91"/>
          <w:spacing w:val="0"/>
          <w:position w:val="0"/>
          <w:sz w:val="28"/>
          <w:shd w:fill="FFFFFF" w:val="clear"/>
        </w:rPr>
        <w:t xml:space="preserve">Желаем Вам успехов!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365F91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365F91"/>
          <w:spacing w:val="0"/>
          <w:position w:val="0"/>
          <w:sz w:val="28"/>
          <w:shd w:fill="FFFFFF" w:val="clear"/>
        </w:rPr>
        <w:t xml:space="preserve">До новых встреч!!!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2186" w:dyaOrig="2186">
          <v:rect xmlns:o="urn:schemas-microsoft-com:office:office" xmlns:v="urn:schemas-microsoft-com:vml" id="rectole0000000003" style="width:109.300000pt;height:109.3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="media/image2.wmf" Id="docRId5" Type="http://schemas.openxmlformats.org/officeDocument/2006/relationships/image"/><Relationship Target="styles.xml" Id="docRId9" Type="http://schemas.openxmlformats.org/officeDocument/2006/relationships/styles"/></Relationships>
</file>