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215868"/>
          <w:spacing w:val="0"/>
          <w:position w:val="0"/>
          <w:sz w:val="22"/>
          <w:shd w:fill="auto" w:val="clear"/>
        </w:rPr>
      </w:pPr>
      <w:r>
        <w:object w:dxaOrig="5642" w:dyaOrig="2828">
          <v:rect xmlns:o="urn:schemas-microsoft-com:office:office" xmlns:v="urn:schemas-microsoft-com:vml" id="rectole0000000000" style="width:282.100000pt;height:141.4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Calibri" w:hAnsi="Calibri" w:cs="Calibri" w:eastAsia="Calibri"/>
          <w:b/>
          <w:color w:val="215868"/>
          <w:spacing w:val="0"/>
          <w:position w:val="0"/>
          <w:sz w:val="22"/>
          <w:shd w:fill="auto" w:val="clear"/>
        </w:rPr>
        <w:t xml:space="preserve">                                                                                                                            </w:t>
      </w: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215868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215868"/>
          <w:spacing w:val="0"/>
          <w:position w:val="0"/>
          <w:sz w:val="28"/>
          <w:shd w:fill="auto" w:val="clear"/>
        </w:rPr>
        <w:t xml:space="preserve">Добрый день уважаемые родители. </w:t>
      </w: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215868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215868"/>
          <w:spacing w:val="0"/>
          <w:position w:val="0"/>
          <w:sz w:val="28"/>
          <w:shd w:fill="auto" w:val="clear"/>
        </w:rPr>
        <w:t xml:space="preserve">Здравствуйте мамы и папы.</w:t>
      </w: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215868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215868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215868"/>
          <w:spacing w:val="0"/>
          <w:position w:val="0"/>
          <w:sz w:val="28"/>
          <w:shd w:fill="auto" w:val="clear"/>
        </w:rPr>
        <w:t xml:space="preserve">Мы разработали для вас ряд упражнений, песен и игр для развития музыкальных способностей вашего ребёнка в домашних условиях. </w:t>
      </w: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215868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215868"/>
          <w:spacing w:val="0"/>
          <w:position w:val="0"/>
          <w:sz w:val="28"/>
          <w:shd w:fill="auto" w:val="clear"/>
        </w:rPr>
        <w:t xml:space="preserve">И так начнём:</w:t>
      </w: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215868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Приветствие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Дорогие родители, перед вами текст музыкального приветствия. Для начала вы его можете спеть под любую знакомую вам мелодию, затем ребёнку необходимо показать движения. После вместе с  ребёнком попробуйте петь  и выполнять движения одновременно.  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Здравствуйте ладошки, хлоп, хлоп, хлоп. </w:t>
        <w:tab/>
        <w:t xml:space="preserve">(хлопаете в ладоши)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Здравствуйте ножки, топ, топ, топ. </w:t>
        <w:tab/>
        <w:t xml:space="preserve">( Топаете ножками)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Здравствуйте щёчки, плюх, плюх, плюх. (плюхаете руками по щёчкам)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Здравствуйте гости. Привет. (машите одной рукой, затем второй)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После приветствия предлагаем Вам выполнить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музыкально - ритмические движения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Найди себе пару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муз. Т. Ломовой)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Используйте знакомые танцевальные движения (хлопки, кружения, притопывание ногой). Танцуйте по одному, а потом в паре. Показывайте ребенку, а он пусть повторяет, потом наоборот. Музыка, под которую вы будете выполнять упражнение, предложена в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приложении №1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 дальнейшем разучивании движений повторяйте хлопки, кружения, притопывание ногой. Добавьте новые плясовые движения (носок, пятка)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Слушание музыки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Учёные давно доказали, что классическая музыка благотворно влияет на детей. Классическая музыка помогает ребёнку успокоиться. Включите ребёнку классическую музыку, попросите закрыть глаза и пофантазировать. Предлагаем Вам для прослушивания новое музыкальное произведение: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Неаполитанская песенка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муз. П. Чайковского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)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6005" w:dyaOrig="3889">
          <v:rect xmlns:o="urn:schemas-microsoft-com:office:office" xmlns:v="urn:schemas-microsoft-com:vml" id="rectole0000000001" style="width:300.250000pt;height:194.4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Данное произведение вы можете прослушать в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приложении №2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После прослушивания вы можете рассмотреть портрет композитора.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Обсудите с ребенком, что он себе представлял, когда слушал произведение.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Также вы можете подвигаться с ребёнком под эту музыку или нарисовать рисунок.</w:t>
      </w:r>
    </w:p>
    <w:p>
      <w:pPr>
        <w:spacing w:before="0" w:after="200" w:line="276"/>
        <w:ind w:right="0" w:left="644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 последующих прослушиваниях данного музыкального произведения спросите у ребёнка название песни, как зовут композитора. Как он думает, какой темп у этого произведения, характер, много ли звучало в произведении инструментов или мало. Объясните, что в данном произведении играло много инструментов – называется это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оркестром.</w:t>
      </w:r>
    </w:p>
    <w:p>
      <w:pPr>
        <w:spacing w:before="0" w:after="200" w:line="276"/>
        <w:ind w:right="0" w:left="644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</w:p>
    <w:p>
      <w:pPr>
        <w:spacing w:before="0" w:after="200" w:line="276"/>
        <w:ind w:right="0" w:left="644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Пение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Упражнение – распевка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Совушка - сова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смотрите приложение №3)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Подготовить голос к пению Вам поможет распевка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Совушка - сова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Смотрите видео и повторяйте с ребёнком. Вы поёте, а ребёнок повторяет за вами.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Ах, ты Совушка - сова,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Ты, большая голова.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Ты на веточке сидишь,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Ночью сон наш сторожишь. У - у-у-у-у.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После распевки вы можете ознакомиться с новой песней, которая называется: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5033" w:dyaOrig="6140">
          <v:rect xmlns:o="urn:schemas-microsoft-com:office:office" xmlns:v="urn:schemas-microsoft-com:vml" id="rectole0000000002" style="width:251.650000pt;height:307.0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Песенка о весне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муз. Г. Фрида, сл. Н. Френкель)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                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 начала прослушайте песню, которая находится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 приложении № 4.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 начните разучивать с ребёнком слова как стихотворение. Повторите текст несколько раз: тихо, громко, быстро, медленно, в разной последовательности.</w:t>
      </w:r>
    </w:p>
    <w:p>
      <w:pPr>
        <w:spacing w:before="0" w:after="0" w:line="283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Текст песни</w:t>
      </w:r>
      <w:r>
        <w:rPr>
          <w:rFonts w:ascii="Consolas" w:hAnsi="Consolas" w:cs="Consolas" w:eastAsia="Consolas"/>
          <w:color w:val="505050"/>
          <w:spacing w:val="0"/>
          <w:position w:val="0"/>
          <w:sz w:val="21"/>
          <w:shd w:fill="FFFFFF" w:val="clear"/>
        </w:rPr>
        <w:t xml:space="preserve">:             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Звонко капают капели</w:t>
      </w:r>
    </w:p>
    <w:p>
      <w:pP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before="0" w:after="0" w:line="283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Возле нашего окна.</w:t>
      </w:r>
    </w:p>
    <w:p>
      <w:pP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before="0" w:after="0" w:line="283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Птицы весело запели:</w:t>
      </w:r>
    </w:p>
    <w:p>
      <w:pP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before="0" w:after="0" w:line="283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`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Чив-чив-чив - пришла весна!`</w:t>
      </w:r>
    </w:p>
    <w:p>
      <w:pP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before="0" w:after="0" w:line="283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before="0" w:after="0" w:line="283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Мы вчера нашли подснежник</w:t>
      </w:r>
    </w:p>
    <w:p>
      <w:pP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before="0" w:after="0" w:line="283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На проталинке в лесу.</w:t>
      </w:r>
    </w:p>
    <w:p>
      <w:pP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before="0" w:after="0" w:line="283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Голубой цветочек нежный</w:t>
      </w:r>
    </w:p>
    <w:p>
      <w:pP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before="0" w:after="0" w:line="283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Пахнет солнцем и весной.</w:t>
      </w:r>
    </w:p>
    <w:p>
      <w:pP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before="0" w:after="0" w:line="283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tabs>
          <w:tab w:val="left" w:pos="708" w:leader="none"/>
        </w:tabs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Затем попробуйте ее спеть вместе с ребенком под фонограмму.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Когда вы уже хорошо выучите слова и мелодию песни вы можете петь ее под минус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(смотрите приложение № 4)</w:t>
      </w:r>
    </w:p>
    <w:p>
      <w:pPr>
        <w:tabs>
          <w:tab w:val="left" w:pos="708" w:leader="none"/>
        </w:tabs>
        <w:spacing w:before="0" w:after="200" w:line="276"/>
        <w:ind w:right="0" w:left="644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</w:p>
    <w:p>
      <w:pPr>
        <w:spacing w:before="0" w:after="0" w:line="240"/>
        <w:ind w:right="0" w:left="644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Игровая деятельность</w:t>
      </w:r>
    </w:p>
    <w:p>
      <w:pPr>
        <w:spacing w:before="0" w:after="0" w:line="240"/>
        <w:ind w:right="0" w:left="644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u w:val="single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Дети любят играть, и мы Вам предлагаем поиграть в игру.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Игра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Кот и мыши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»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муз. Т . Ломовой)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(смотрите приложение №5)</w:t>
      </w:r>
    </w:p>
    <w:p>
      <w:pPr>
        <w:spacing w:before="0" w:after="150" w:line="288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-5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Описание игры: </w:t>
      </w:r>
    </w:p>
    <w:p>
      <w:pPr>
        <w:spacing w:before="0" w:after="150" w:line="288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-5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-5"/>
          <w:position w:val="0"/>
          <w:sz w:val="28"/>
          <w:shd w:fill="FFFFFF" w:val="clear"/>
        </w:rPr>
        <w:t xml:space="preserve">Ребёнок-кот сидит на корточках или на стульчике в центре комнаты и спит.</w:t>
      </w:r>
    </w:p>
    <w:p>
      <w:pPr>
        <w:spacing w:before="0" w:after="150" w:line="288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-5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-5"/>
          <w:position w:val="0"/>
          <w:sz w:val="28"/>
          <w:shd w:fill="FFFFFF" w:val="clear"/>
        </w:rPr>
        <w:t xml:space="preserve">Родители-мыши из норки идут вокруг кота. Кружатся. Подходят к коту, смотрят на него – кот спит.</w:t>
      </w:r>
    </w:p>
    <w:p>
      <w:pPr>
        <w:spacing w:before="0" w:after="150" w:line="288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-5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-5"/>
          <w:position w:val="0"/>
          <w:sz w:val="28"/>
          <w:shd w:fill="FFFFFF" w:val="clear"/>
        </w:rPr>
        <w:t xml:space="preserve">Повторение музыки</w:t>
      </w:r>
    </w:p>
    <w:p>
      <w:pPr>
        <w:spacing w:before="0" w:after="150" w:line="288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-5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-5"/>
          <w:position w:val="0"/>
          <w:sz w:val="28"/>
          <w:shd w:fill="FFFFFF" w:val="clear"/>
        </w:rPr>
        <w:t xml:space="preserve">Мыши приседают и грызут корку хлеба или сыра.</w:t>
      </w:r>
    </w:p>
    <w:p>
      <w:pPr>
        <w:spacing w:before="0" w:after="150" w:line="288"/>
        <w:ind w:right="0" w:left="0" w:firstLine="0"/>
        <w:jc w:val="left"/>
        <w:rPr>
          <w:rFonts w:ascii="Arial" w:hAnsi="Arial" w:cs="Arial" w:eastAsia="Arial"/>
          <w:color w:val="393939"/>
          <w:spacing w:val="-5"/>
          <w:position w:val="0"/>
          <w:sz w:val="26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-5"/>
          <w:position w:val="0"/>
          <w:sz w:val="28"/>
          <w:shd w:fill="FFFFFF" w:val="clear"/>
        </w:rPr>
        <w:t xml:space="preserve">В конце музыки Кот вскакивает и ловит мышей, которые убегают в свою норку</w:t>
      </w:r>
      <w:r>
        <w:rPr>
          <w:rFonts w:ascii="Arial" w:hAnsi="Arial" w:cs="Arial" w:eastAsia="Arial"/>
          <w:color w:val="393939"/>
          <w:spacing w:val="-5"/>
          <w:position w:val="0"/>
          <w:sz w:val="26"/>
          <w:shd w:fill="FFFFFF" w:val="clear"/>
        </w:rPr>
        <w:t xml:space="preserve">.</w:t>
      </w:r>
    </w:p>
    <w:p>
      <w:pPr>
        <w:spacing w:before="0" w:after="150" w:line="288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-5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-5"/>
          <w:position w:val="0"/>
          <w:sz w:val="28"/>
          <w:shd w:fill="FFFFFF" w:val="clear"/>
        </w:rPr>
        <w:t xml:space="preserve">(</w:t>
      </w:r>
      <w:r>
        <w:rPr>
          <w:rFonts w:ascii="Times New Roman" w:hAnsi="Times New Roman" w:cs="Times New Roman" w:eastAsia="Times New Roman"/>
          <w:color w:val="000000"/>
          <w:spacing w:val="-5"/>
          <w:position w:val="0"/>
          <w:sz w:val="28"/>
          <w:shd w:fill="FFFFFF" w:val="clear"/>
        </w:rPr>
        <w:t xml:space="preserve">Потом можно поменяться местами, например мама - кот, ребёнок – мышка)</w:t>
      </w:r>
    </w:p>
    <w:p>
      <w:pPr>
        <w:spacing w:before="0" w:after="150" w:line="288"/>
        <w:ind w:right="0" w:left="0" w:firstLine="0"/>
        <w:jc w:val="left"/>
        <w:rPr>
          <w:rFonts w:ascii="Arial" w:hAnsi="Arial" w:cs="Arial" w:eastAsia="Arial"/>
          <w:color w:val="393939"/>
          <w:spacing w:val="-5"/>
          <w:position w:val="0"/>
          <w:sz w:val="26"/>
          <w:shd w:fill="FFFFFF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0070C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70C0"/>
          <w:spacing w:val="0"/>
          <w:position w:val="0"/>
          <w:sz w:val="28"/>
          <w:shd w:fill="auto" w:val="clear"/>
        </w:rPr>
        <w:t xml:space="preserve">Надеемся, что данный материал поможет Вам провести время с ребёнком     интересно, весело, а главное полезно.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0070C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70C0"/>
          <w:spacing w:val="0"/>
          <w:position w:val="0"/>
          <w:sz w:val="28"/>
          <w:shd w:fill="auto" w:val="clear"/>
        </w:rPr>
        <w:t xml:space="preserve">Желаем Вам успехов! 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0070C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70C0"/>
          <w:spacing w:val="0"/>
          <w:position w:val="0"/>
          <w:sz w:val="28"/>
          <w:shd w:fill="auto" w:val="clear"/>
        </w:rPr>
        <w:t xml:space="preserve">До новых встреч!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object w:dxaOrig="2186" w:dyaOrig="2186">
          <v:rect xmlns:o="urn:schemas-microsoft-com:office:office" xmlns:v="urn:schemas-microsoft-com:vml" id="rectole0000000003" style="width:109.300000pt;height:109.3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1.wmf" Id="docRId3" Type="http://schemas.openxmlformats.org/officeDocument/2006/relationships/image"/><Relationship Target="media/image3.wmf" Id="docRId7" Type="http://schemas.openxmlformats.org/officeDocument/2006/relationships/image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embeddings/oleObject2.bin" Id="docRId4" Type="http://schemas.openxmlformats.org/officeDocument/2006/relationships/oleObject"/><Relationship Target="embeddings/oleObject3.bin" Id="docRId6" Type="http://schemas.openxmlformats.org/officeDocument/2006/relationships/oleObject"/><Relationship Target="numbering.xml" Id="docRId8" Type="http://schemas.openxmlformats.org/officeDocument/2006/relationships/numbering"/><Relationship Target="media/image0.wmf" Id="docRId1" Type="http://schemas.openxmlformats.org/officeDocument/2006/relationships/image"/><Relationship Target="media/image2.wmf" Id="docRId5" Type="http://schemas.openxmlformats.org/officeDocument/2006/relationships/image"/><Relationship Target="styles.xml" Id="docRId9" Type="http://schemas.openxmlformats.org/officeDocument/2006/relationships/styles"/></Relationships>
</file>